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hint="eastAsia" w:eastAsia="方正小标宋简体"/>
          <w:sz w:val="44"/>
          <w:szCs w:val="44"/>
        </w:rPr>
        <w:t>巴中市公安局</w:t>
      </w:r>
      <w:r>
        <w:rPr>
          <w:rFonts w:eastAsia="方正小标宋简体"/>
          <w:sz w:val="44"/>
          <w:szCs w:val="44"/>
        </w:rPr>
        <w:t>行政权力清单</w:t>
      </w:r>
    </w:p>
    <w:p>
      <w:pPr>
        <w:spacing w:line="40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共有行政权力845项，其中：行政许可34项，行政处罚697项，行政强制20项，行政确认7项，</w:t>
      </w:r>
      <w:r>
        <w:rPr>
          <w:rFonts w:eastAsia="仿宋_GB2312"/>
          <w:w w:val="90"/>
          <w:sz w:val="28"/>
          <w:szCs w:val="28"/>
        </w:rPr>
        <w:t>行政</w:t>
      </w:r>
      <w:r>
        <w:rPr>
          <w:rFonts w:hint="eastAsia" w:eastAsia="仿宋_GB2312"/>
          <w:w w:val="90"/>
          <w:sz w:val="28"/>
          <w:szCs w:val="28"/>
        </w:rPr>
        <w:t>检查</w:t>
      </w:r>
      <w:r>
        <w:rPr>
          <w:rFonts w:hint="eastAsia" w:ascii="仿宋_GB2312" w:hAnsi="仿宋_GB2312" w:eastAsia="仿宋_GB2312" w:cs="仿宋_GB2312"/>
          <w:sz w:val="28"/>
          <w:szCs w:val="28"/>
        </w:rPr>
        <w:t>44</w:t>
      </w:r>
      <w:r>
        <w:rPr>
          <w:rFonts w:hint="eastAsia" w:eastAsia="仿宋_GB2312"/>
          <w:w w:val="90"/>
          <w:sz w:val="28"/>
          <w:szCs w:val="28"/>
        </w:rPr>
        <w:t>项，行政奖励</w:t>
      </w:r>
      <w:r>
        <w:rPr>
          <w:rFonts w:hint="eastAsia" w:ascii="仿宋_GB2312" w:hAnsi="仿宋_GB2312" w:eastAsia="仿宋_GB2312" w:cs="仿宋_GB2312"/>
          <w:sz w:val="28"/>
          <w:szCs w:val="28"/>
        </w:rPr>
        <w:t>14</w:t>
      </w:r>
      <w:r>
        <w:rPr>
          <w:rFonts w:hint="eastAsia" w:eastAsia="仿宋_GB2312"/>
          <w:w w:val="90"/>
          <w:sz w:val="28"/>
          <w:szCs w:val="28"/>
        </w:rPr>
        <w:t>项，</w:t>
      </w:r>
      <w:r>
        <w:rPr>
          <w:rFonts w:eastAsia="仿宋_GB2312"/>
          <w:w w:val="90"/>
          <w:sz w:val="28"/>
          <w:szCs w:val="28"/>
        </w:rPr>
        <w:t>其他行政权力</w:t>
      </w:r>
      <w:r>
        <w:rPr>
          <w:rFonts w:hint="eastAsia" w:ascii="仿宋_GB2312" w:hAnsi="仿宋_GB2312" w:eastAsia="仿宋_GB2312" w:cs="仿宋_GB2312"/>
          <w:sz w:val="28"/>
          <w:szCs w:val="28"/>
        </w:rPr>
        <w:t>29</w:t>
      </w:r>
      <w:r>
        <w:rPr>
          <w:rFonts w:hint="eastAsia" w:eastAsia="仿宋_GB2312"/>
          <w:w w:val="90"/>
          <w:sz w:val="28"/>
          <w:szCs w:val="28"/>
        </w:rPr>
        <w:t>项。</w:t>
      </w:r>
    </w:p>
    <w:tbl>
      <w:tblPr>
        <w:tblStyle w:val="7"/>
        <w:tblW w:w="14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737"/>
        <w:gridCol w:w="7200"/>
        <w:gridCol w:w="1823"/>
        <w:gridCol w:w="184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28" w:type="dxa"/>
            <w:vAlign w:val="center"/>
          </w:tcPr>
          <w:p>
            <w:pPr>
              <w:spacing w:line="360" w:lineRule="exact"/>
              <w:jc w:val="center"/>
              <w:rPr>
                <w:rFonts w:eastAsia="仿宋_GB2312"/>
                <w:b/>
                <w:bCs/>
                <w:w w:val="90"/>
                <w:sz w:val="28"/>
                <w:szCs w:val="28"/>
              </w:rPr>
            </w:pPr>
            <w:r>
              <w:rPr>
                <w:rFonts w:eastAsia="仿宋_GB2312"/>
                <w:b/>
                <w:bCs/>
                <w:w w:val="90"/>
                <w:sz w:val="28"/>
                <w:szCs w:val="28"/>
              </w:rPr>
              <w:t>序号</w:t>
            </w:r>
          </w:p>
        </w:tc>
        <w:tc>
          <w:tcPr>
            <w:tcW w:w="1737" w:type="dxa"/>
            <w:vAlign w:val="center"/>
          </w:tcPr>
          <w:p>
            <w:pPr>
              <w:spacing w:line="360" w:lineRule="exact"/>
              <w:jc w:val="center"/>
              <w:rPr>
                <w:rFonts w:eastAsia="仿宋_GB2312"/>
                <w:b/>
                <w:bCs/>
                <w:w w:val="90"/>
                <w:sz w:val="28"/>
                <w:szCs w:val="28"/>
              </w:rPr>
            </w:pPr>
            <w:r>
              <w:rPr>
                <w:rFonts w:eastAsia="仿宋_GB2312"/>
                <w:b/>
                <w:bCs/>
                <w:w w:val="90"/>
                <w:sz w:val="28"/>
                <w:szCs w:val="28"/>
              </w:rPr>
              <w:t>权</w:t>
            </w:r>
            <w:r>
              <w:rPr>
                <w:rFonts w:hint="eastAsia" w:eastAsia="仿宋_GB2312"/>
                <w:b/>
                <w:bCs/>
                <w:w w:val="90"/>
                <w:sz w:val="28"/>
                <w:szCs w:val="28"/>
              </w:rPr>
              <w:t>力</w:t>
            </w:r>
            <w:r>
              <w:rPr>
                <w:rFonts w:eastAsia="仿宋_GB2312"/>
                <w:b/>
                <w:bCs/>
                <w:w w:val="90"/>
                <w:sz w:val="28"/>
                <w:szCs w:val="28"/>
              </w:rPr>
              <w:t>类型</w:t>
            </w:r>
          </w:p>
        </w:tc>
        <w:tc>
          <w:tcPr>
            <w:tcW w:w="7200" w:type="dxa"/>
            <w:vAlign w:val="center"/>
          </w:tcPr>
          <w:p>
            <w:pPr>
              <w:spacing w:line="360" w:lineRule="exact"/>
              <w:jc w:val="center"/>
              <w:rPr>
                <w:rFonts w:eastAsia="仿宋_GB2312"/>
                <w:b/>
                <w:bCs/>
                <w:w w:val="90"/>
                <w:sz w:val="28"/>
                <w:szCs w:val="28"/>
              </w:rPr>
            </w:pPr>
            <w:r>
              <w:rPr>
                <w:rFonts w:eastAsia="仿宋_GB2312"/>
                <w:b/>
                <w:bCs/>
                <w:w w:val="90"/>
                <w:sz w:val="28"/>
                <w:szCs w:val="28"/>
              </w:rPr>
              <w:t>权力名称</w:t>
            </w:r>
          </w:p>
        </w:tc>
        <w:tc>
          <w:tcPr>
            <w:tcW w:w="1823" w:type="dxa"/>
            <w:vAlign w:val="center"/>
          </w:tcPr>
          <w:p>
            <w:pPr>
              <w:spacing w:line="360" w:lineRule="exact"/>
              <w:jc w:val="center"/>
              <w:rPr>
                <w:rFonts w:eastAsia="仿宋_GB2312"/>
                <w:b/>
                <w:bCs/>
                <w:w w:val="90"/>
                <w:sz w:val="28"/>
                <w:szCs w:val="28"/>
              </w:rPr>
            </w:pPr>
            <w:r>
              <w:rPr>
                <w:rFonts w:eastAsia="仿宋_GB2312"/>
                <w:b/>
                <w:bCs/>
                <w:w w:val="90"/>
                <w:sz w:val="28"/>
                <w:szCs w:val="28"/>
              </w:rPr>
              <w:t>实施主体</w:t>
            </w:r>
          </w:p>
        </w:tc>
        <w:tc>
          <w:tcPr>
            <w:tcW w:w="1845" w:type="dxa"/>
            <w:vAlign w:val="center"/>
          </w:tcPr>
          <w:p>
            <w:pPr>
              <w:spacing w:line="360" w:lineRule="exact"/>
              <w:rPr>
                <w:rFonts w:eastAsia="仿宋_GB2312"/>
                <w:b/>
                <w:bCs/>
                <w:w w:val="90"/>
                <w:sz w:val="28"/>
                <w:szCs w:val="28"/>
              </w:rPr>
            </w:pPr>
            <w:r>
              <w:rPr>
                <w:rFonts w:hint="eastAsia" w:eastAsia="仿宋_GB2312"/>
                <w:b/>
                <w:bCs/>
                <w:w w:val="90"/>
                <w:sz w:val="28"/>
                <w:szCs w:val="28"/>
              </w:rPr>
              <w:t>与省对应</w:t>
            </w:r>
            <w:r>
              <w:rPr>
                <w:rFonts w:eastAsia="仿宋_GB2312"/>
                <w:b/>
                <w:bCs/>
                <w:w w:val="90"/>
                <w:sz w:val="28"/>
                <w:szCs w:val="28"/>
              </w:rPr>
              <w:t>序号</w:t>
            </w:r>
          </w:p>
        </w:tc>
        <w:tc>
          <w:tcPr>
            <w:tcW w:w="945" w:type="dxa"/>
            <w:vAlign w:val="center"/>
          </w:tcPr>
          <w:p>
            <w:pPr>
              <w:spacing w:line="360" w:lineRule="exact"/>
              <w:jc w:val="center"/>
              <w:rPr>
                <w:rFonts w:eastAsia="仿宋_GB2312"/>
                <w:b/>
                <w:bCs/>
                <w:w w:val="90"/>
                <w:sz w:val="28"/>
                <w:szCs w:val="28"/>
              </w:rPr>
            </w:pPr>
            <w:r>
              <w:rPr>
                <w:rFonts w:eastAsia="仿宋_GB2312"/>
                <w:b/>
                <w:bCs/>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保安服务公司设立许可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保安服务公司的法定代表人变更审核</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保安培训许可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民用枪支</w:t>
            </w:r>
            <w:r>
              <w:rPr>
                <w:rFonts w:eastAsia="仿宋_GB2312"/>
                <w:w w:val="90"/>
                <w:sz w:val="28"/>
                <w:szCs w:val="28"/>
              </w:rPr>
              <w:t>持枪许可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w:t>
            </w:r>
          </w:p>
        </w:tc>
        <w:tc>
          <w:tcPr>
            <w:tcW w:w="945" w:type="dxa"/>
            <w:vAlign w:val="center"/>
          </w:tcPr>
          <w:p>
            <w:pPr>
              <w:spacing w:line="240" w:lineRule="exact"/>
              <w:jc w:val="center"/>
              <w:rPr>
                <w:rFonts w:eastAsia="仿宋_GB2312"/>
                <w:color w:val="70AD47" w:themeColor="accent6"/>
                <w:spacing w:val="-6"/>
                <w:w w:val="90"/>
                <w:szCs w:val="21"/>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枪支、弹药配购许可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枪支、弹药运输许可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第一类、第二类易制毒化学品运输许可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爆破作业单位许可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城市、风景名胜区和重要工程设施附近实施爆破作业审批</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爆破作业人员许可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金融机构营业场所、金库安全防范设施建设方案审批及工程验收</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举行集会游行示威许可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大型群众性活动安全许可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举办焰火晚会及其他大型焰火燃放活动许可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eastAsia="仿宋_GB2312"/>
                <w:w w:val="90"/>
                <w:sz w:val="28"/>
                <w:szCs w:val="28"/>
              </w:rPr>
              <w:t>互联网上网服务营业场所信息网络安全审核</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放射性物品道路运输许可</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机动车驾驶证核发、审验</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机动车登记</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机动车检验合格标志核发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非机动车登记</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87</w:t>
            </w:r>
          </w:p>
        </w:tc>
        <w:tc>
          <w:tcPr>
            <w:tcW w:w="945" w:type="dxa"/>
            <w:vAlign w:val="center"/>
          </w:tcPr>
          <w:p>
            <w:pPr>
              <w:spacing w:line="240" w:lineRule="exact"/>
              <w:rPr>
                <w:rFonts w:eastAsia="仿宋_GB2312"/>
                <w:spacing w:val="-6"/>
                <w:w w:val="90"/>
                <w:sz w:val="28"/>
                <w:szCs w:val="28"/>
              </w:rPr>
            </w:pPr>
            <w:r>
              <w:rPr>
                <w:rFonts w:hint="eastAsia" w:eastAsia="仿宋_GB2312"/>
                <w:spacing w:val="-6"/>
                <w:w w:val="90"/>
                <w:szCs w:val="21"/>
              </w:rPr>
              <w:t>下放到区县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校车驾驶资格核发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88</w:t>
            </w:r>
          </w:p>
        </w:tc>
        <w:tc>
          <w:tcPr>
            <w:tcW w:w="945" w:type="dxa"/>
            <w:vAlign w:val="center"/>
          </w:tcPr>
          <w:p>
            <w:pPr>
              <w:spacing w:line="360" w:lineRule="exact"/>
              <w:rPr>
                <w:rFonts w:eastAsia="仿宋_GB2312"/>
                <w:spacing w:val="-6"/>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普通护照签发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90</w:t>
            </w:r>
          </w:p>
        </w:tc>
        <w:tc>
          <w:tcPr>
            <w:tcW w:w="945" w:type="dxa"/>
            <w:vAlign w:val="center"/>
          </w:tcPr>
          <w:p>
            <w:pPr>
              <w:spacing w:line="360" w:lineRule="exact"/>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内地居民前往港澳通行证、往来港澳通行证和签注签发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大陆居民往来台湾通行证和签注签发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92</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台湾居民来往大陆通行证签发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93</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外国人签证延期、换发、补发审批</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94</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外国人停留证件签发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95</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外国人居留证件签发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96</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港澳台居民定居证明签发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97</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对公安部关于外国人永久居留资格审批的初审</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98</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边境管理区通行证（深圳、珠海经济特区除外）核发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99</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出入境通行证签发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100</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外国人旅行证签发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101</w:t>
            </w:r>
          </w:p>
        </w:tc>
        <w:tc>
          <w:tcPr>
            <w:tcW w:w="945" w:type="dxa"/>
            <w:vAlign w:val="center"/>
          </w:tcPr>
          <w:p>
            <w:pPr>
              <w:spacing w:line="360" w:lineRule="exact"/>
              <w:jc w:val="center"/>
              <w:rPr>
                <w:rFonts w:eastAsia="仿宋_GB2312"/>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行政许可</w:t>
            </w:r>
          </w:p>
        </w:tc>
        <w:tc>
          <w:tcPr>
            <w:tcW w:w="7200" w:type="dxa"/>
            <w:vAlign w:val="center"/>
          </w:tcPr>
          <w:p>
            <w:pPr>
              <w:spacing w:line="360" w:lineRule="exact"/>
              <w:rPr>
                <w:rFonts w:eastAsia="仿宋_GB2312"/>
                <w:w w:val="90"/>
                <w:sz w:val="28"/>
                <w:szCs w:val="28"/>
                <w:highlight w:val="red"/>
              </w:rPr>
            </w:pPr>
            <w:r>
              <w:rPr>
                <w:rFonts w:eastAsia="仿宋_GB2312"/>
                <w:w w:val="90"/>
                <w:sz w:val="28"/>
                <w:szCs w:val="28"/>
              </w:rPr>
              <w:t>外国人出入境证签发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102</w:t>
            </w:r>
          </w:p>
        </w:tc>
        <w:tc>
          <w:tcPr>
            <w:tcW w:w="945" w:type="dxa"/>
            <w:vAlign w:val="center"/>
          </w:tcPr>
          <w:p>
            <w:pPr>
              <w:spacing w:line="360" w:lineRule="exact"/>
              <w:rPr>
                <w:rFonts w:eastAsia="仿宋_GB2312"/>
                <w:spacing w:val="-6"/>
                <w:w w:val="90"/>
                <w:szCs w:val="21"/>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对未按规定办理涉境外非政府组织变更登记、备案相关事项的处罚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对未按涉境外非政府组织登记、备案事项开展活动的处罚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对涉境外非政府组织在境内从事、资助营利性活动、募捐、违规发展会员的处罚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对违反涉境外非政府组织规定取得使用资金、开立使用银行账户、进行会计核算的处罚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对代表机构未按规定报送年度计划、报送公开年度报告的处罚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对拒不接受、不按规定接受涉境外非政府组织监督检查的处罚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对非法取得代表机构登记证书、临时活动备案的处罚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98</w:t>
            </w:r>
          </w:p>
        </w:tc>
        <w:tc>
          <w:tcPr>
            <w:tcW w:w="945" w:type="dxa"/>
            <w:vAlign w:val="center"/>
          </w:tcPr>
          <w:p>
            <w:pPr>
              <w:jc w:val="center"/>
              <w:rPr>
                <w:rFonts w:eastAsia="仿宋_GB2312"/>
                <w:color w:val="70AD47" w:themeColor="accent6"/>
                <w:spacing w:val="-6"/>
                <w:w w:val="90"/>
                <w:szCs w:val="21"/>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对伪造、变造、买卖、出租、出借代表机构登记证书、印章的处罚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对未经登记、备案以代表机构、境外非政府组织名义开展活动的处罚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100</w:t>
            </w:r>
          </w:p>
        </w:tc>
        <w:tc>
          <w:tcPr>
            <w:tcW w:w="945" w:type="dxa"/>
            <w:vAlign w:val="center"/>
          </w:tcPr>
          <w:p>
            <w:pPr>
              <w:jc w:val="center"/>
              <w:rPr>
                <w:rFonts w:eastAsia="仿宋_GB2312"/>
                <w:color w:val="70AD47" w:themeColor="accent6"/>
                <w:spacing w:val="-6"/>
                <w:w w:val="90"/>
                <w:szCs w:val="21"/>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对被取消登记后以境外非政府组织代表机构名义开展活动的处罚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101</w:t>
            </w:r>
          </w:p>
        </w:tc>
        <w:tc>
          <w:tcPr>
            <w:tcW w:w="945" w:type="dxa"/>
            <w:vAlign w:val="center"/>
          </w:tcPr>
          <w:p>
            <w:pPr>
              <w:jc w:val="center"/>
              <w:rPr>
                <w:rFonts w:eastAsia="仿宋_GB2312"/>
                <w:color w:val="70AD47" w:themeColor="accent6"/>
                <w:spacing w:val="-6"/>
                <w:w w:val="90"/>
                <w:szCs w:val="21"/>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对临时活动期限届满、被取缔后开展活动的处罚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102</w:t>
            </w:r>
          </w:p>
        </w:tc>
        <w:tc>
          <w:tcPr>
            <w:tcW w:w="945" w:type="dxa"/>
            <w:vAlign w:val="center"/>
          </w:tcPr>
          <w:p>
            <w:pPr>
              <w:jc w:val="center"/>
              <w:rPr>
                <w:rFonts w:eastAsia="仿宋_GB2312"/>
                <w:color w:val="70AD47" w:themeColor="accent6"/>
                <w:spacing w:val="-6"/>
                <w:w w:val="90"/>
                <w:szCs w:val="21"/>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对非法委托、资助境内单位和个人开展活动的处罚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对非法与境外非政府组织合作的处罚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对非法接受境外非政府组织委托、资助的处罚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对境外非政府组织、代表机构煽动抗拒法律法规实施的处罚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对境外非政府组织</w:t>
            </w:r>
            <w:bookmarkStart w:id="0" w:name="_GoBack"/>
            <w:bookmarkEnd w:id="0"/>
            <w:r>
              <w:rPr>
                <w:rFonts w:hint="eastAsia" w:eastAsia="仿宋_GB2312"/>
                <w:w w:val="90"/>
                <w:sz w:val="28"/>
                <w:szCs w:val="28"/>
              </w:rPr>
              <w:t>、代表机构非法获取国家秘密的处罚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对境外非政府组织、代表机构造谣诽谤、发表传播有害信息的处罚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对境外非政府组织、代表机构从事资助政治活动、非法从事资助宗教活动的处罚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109</w:t>
            </w:r>
          </w:p>
        </w:tc>
        <w:tc>
          <w:tcPr>
            <w:tcW w:w="945" w:type="dxa"/>
            <w:vAlign w:val="center"/>
          </w:tcPr>
          <w:p>
            <w:pPr>
              <w:jc w:val="center"/>
              <w:rPr>
                <w:rFonts w:eastAsia="仿宋_GB2312"/>
                <w:color w:val="70AD47" w:themeColor="accent6"/>
                <w:spacing w:val="-6"/>
                <w:w w:val="90"/>
                <w:szCs w:val="21"/>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对境外非政府组织、代表机构以其他方式危害国家安全、损害国家利益、损害社会公共利益的处罚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对境外非政府组织、代表机构实施危害国家安全犯罪行为的处罚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对泄露与国家情报工作有关的国家秘密的处罚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对非法制造、贩卖、持有、使用警用标志、制式服装、警械、证件的处罚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对生产、销售仿制警用制式服装、标志的处罚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对穿着、佩带仿制警用制式服装、标志的处罚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对扰乱单位秩序的处罚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对扰乱公共场所秩序的处罚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对扰乱公共交通工具上的秩序的处罚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对妨碍交通工具正常行驶的处罚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对破坏选举秩序的处罚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对聚众扰乱单位秩序的处罚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对聚众扰乱公共场所秩序的处罚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对聚众扰乱公共交通工具上的秩序的处罚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对聚众妨碍交通工具正常行驶的处罚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对聚众破坏选举秩序的处罚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对强行进入大型活动场内的处罚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对违规在大型活动场内燃放物品的处罚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对在大型活动场内展示侮辱性物品的处罚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对围攻大型活动工作人员的处罚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对向大型活动场内投掷杂物的处罚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对其他扰乱大型活动秩序的行为的处罚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对虚构事实扰乱公共秩序的处罚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对投放虚假危险物质的处罚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对扬言实施放火、爆炸、投放危险物质的处罚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对寻衅滋事的处罚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对组织、教唆、胁迫、诱骗、煽动从事邪教、会道门活动的处罚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对利用邪教、会道门、迷信活动危害社会的处罚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对冒用宗教、气功名义危害社会的处罚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对故意干扰无线电业务正常进行的处罚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对拒不消除对无线电台(站)的有害干扰的处罚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对非法侵入计算机信息系统的处罚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对非法改变计算机信息系统功能的处罚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对非法改变计算机信息系统数据和应用程序的处罚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对故意制作、传播计算机破坏性程序影响运行的处罚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对非法制造、买卖、储存、运输、邮寄、携带、使用、提供、处置危险物质的处罚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对危险物质被盗、被抢、丢失不报的处罚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对非法携带枪支、弹药、管制器具的处罚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对盗窃、损毁公共设施的处罚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对盗窃、损坏、擅自移动航空设施的处罚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对强行进入航空器驾驶舱的处罚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对在航空器上使用禁用物品的处罚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对盗窃、损毁、擅自移动铁路设施、设备、机车车辆配件、安全标志的处罚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对在铁路线路上放置障碍物的处罚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对故意向列车投掷物品的处罚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对在铁路沿线非法挖掘坑穴、采石取沙的处罚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对在铁路线路上私设道口、平交过道的处罚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对擅自进入铁路防护网的处罚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对违法在铁路线路上行走坐卧、抢越铁路的处罚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对擅自安装、使用电网的处罚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对安装、使用电网不符合安全规定的处罚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对道路施工不设置安全防护设施的处罚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对故意损毁、移动道路施工安全防护设施的处罚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对盗窃、损毁路面公共设施的处罚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对违规举办大型活动的处罚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对公共场所经营管理人员违反安全规定的处罚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对组织、胁迫、诱骗进行恐怖、残忍表演的处罚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对强迫劳动的处罚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对非法限制人身自由的处罚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对非法侵入住宅的处罚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对非法搜查身体的处罚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对胁迫、诱骗、利用他人乞讨的处罚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对以滋扰他人的方式乞讨的处罚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对威胁人身安全的处罚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对侮辱的处罚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对诽谤的处罚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对诬告陷害的处罚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179</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对威胁、侮辱、殴打、打击报复证人及其近亲属的处罚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对发送信息干扰正常生活的处罚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对侵犯隐私的处罚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对殴打他人的处罚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对故意伤害的处罚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对猥亵的处罚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对在公共场所故意裸露身体的处罚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对虐待的处罚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对遗弃的处罚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对强迫交易的处罚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对煽动民族仇恨、民族歧视的处罚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对刊载民族歧视、侮辱内容的处罚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对冒领、隐匿、毁弃、私自开拆、非法检查他人邮件的处罚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对盗窃的处罚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对诈骗的处罚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对哄抢的处罚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对抢夺的处罚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对敲诈勒索的处罚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对故意损毁财物的处罚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对拒不执行紧急状态下的决定、命令的处罚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对阻碍执行职务的处罚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对阻碍特种车辆通行的处罚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对冲闯警戒带、警戒区的处罚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对招摇撞骗的处罚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对伪造、变造、买卖公文、证件、证明文件、印章的处罚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对买卖、使用伪造、变造的公文、证件、证明文件的处罚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对伪造、变造、倒卖有价票证、凭证的处罚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对伪造、变造船舶户牌的处罚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对买卖、使用伪造、变造的船舶户牌的处罚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对涂改船舶发动机号码的处罚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对驾船擅自进入、停靠国家管制的水域、岛屿的处罚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对非法以社团名义活动的处罚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对以被撤销登记的社团名义活动的处罚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对未获公安许可擅自经营的处罚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对煽动、策划非法集会、游行、示威的处罚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对不按规定登记住宿旅客信息的处罚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对不制止住宿旅客带入危险物质的处罚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对明知住宿旅客是犯罪嫌疑人不报的处罚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对将房屋出租给无身份证件人居住的处罚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对不按规定登记承租人信息的处罚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对明知承租人利用出租屋犯罪不报的处罚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对制造噪声干扰正常生活的处罚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对违法承接典当物品的处罚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对典当发现违法犯罪嫌疑人、赃物不报的处罚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对违法收购废旧专用器材的处罚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对收购赃物、有赃物嫌疑的物品的处罚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对收购国家禁止收购的其他物品的处罚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对隐藏、转移、变卖、损毁依法扣押、查封、冻结的财物的处罚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对伪造、隐匿、毁灭证据的处罚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对提供虚假证言的处罚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对谎报案情的处罚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对窝藏、转移、代销赃物的处罚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对违反监督管理规定的处罚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对协助组织、运送他人偷越国（边）境的处罚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对为偷越国（边）境人员提供条件的处罚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对偷越国（边）境的处罚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对故意损坏文物、名胜古迹的处罚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对违法实施危及文物安全的活动的处罚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对偷开机动车的处罚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对无证驾驶、偷开航空器、机动船舶的处罚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对破坏、污损坟墓的处罚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对毁坏、丢弃尸骨、骨灰的处罚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对违法停放尸体的处罚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对卖淫的处罚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对嫖娼的处罚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对拉客招嫖的处罚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对引诱、容留、介绍卖淫的处罚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对制作、运输、复制、出售、出租淫秽物品的处罚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对传播淫秽信息的处罚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对组织播放淫秽音像的处罚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对组织淫秽表演的处罚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对进行淫秽表演的处罚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对参与聚众淫乱的处罚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对为淫秽活动提供条件的处罚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对为赌博提供条件的处罚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对赌博的处罚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对非法种植毒品原植物的处罚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对非法买卖、运输、携带、持有毒品原植物种苗的处罚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对非法运输、买卖、储存、使用罂粟壳的处罚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199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对非法持有毒品的处罚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对提供毒品的处罚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对吸毒的处罚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对胁迫、欺骗开具麻醉药品、精神药品的处罚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对教唆、引诱、欺骗吸毒的处罚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对为吸毒、赌博、卖淫、嫖娼人员通风报信的处罚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对饲养动物干扰正常生活的处罚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对放任动物恐吓他人的处罚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对担保人不履行担保义务的处罚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对侮辱国旗的处罚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对侮辱国徽的处罚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对侮辱国歌的处罚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270</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对出售、购买、运输假币的处罚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对金融工作人员购买假币、以假币换取货币的处罚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对持有、使用假币的处罚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对变造货币的处罚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对伪造、变造金融票证的处罚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对金融票据诈骗的处罚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对信用卡诈骗的处罚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对保险诈骗的处罚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对伪造人民币的处罚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对变造人民币的处罚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对出售、运输伪造、变造的人民币的处罚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对购买、持有、使用伪造、变造的人民币的处罚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对故意毁损人民币的处罚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对伪造、出售伪造的增值税专用发票的处罚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对非法出售增值税专用发票的处罚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对非法购买增值税专用发票的处罚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对购买伪造的增值税专用发票的处罚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对非法制造、出售非法制造的可以用于骗取出口退税、抵扣税款的其他发票的处罚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对非法制造、出售非法制造的发票的处罚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对非法出售可以用于骗取出口退税、抵扣税款的其他发票的处罚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对非法出售发票的处罚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对放任卖淫、嫖娼活动的处罚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对非法集会、游行、示威的处罚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对破坏集会、游行、示威的处罚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对种植中药材使用剧毒、高毒农药的处罚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对骗领居民身份证的处罚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对使用骗领的居民身份证的处罚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对出租、出借、转让居民身份证的处罚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对非法扣押居民身份证的处罚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对冒用居民身份证的处罚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对购买、出售、使用伪造、变造的居民身份证的处罚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对泄露公民个人信息的处罚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对使用虚假证明材料骗领居住证的处罚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对出租、出借、转让居住证的处罚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对非法扣押他人居住证的处罚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对冒用他人居住证的处罚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对使用骗领的居住证的处罚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对购买、出售、使用伪造、变造的居住证的处罚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对违规制造、销（配）售枪支的处罚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对违规运输枪支的处罚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对非法出租、出借枪支的处罚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对未按规定标准制造民用枪支的处罚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对不上缴报废枪支的处罚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对丢失枪支不报的处罚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对制造、销售仿真枪的处罚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对未经许可从事爆破作业的处罚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对未按规定对民用爆炸物品做出警示、登记标识的处罚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对未按规定对雷管编码打号的处罚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对超出许可购买民用爆炸物品的处罚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对使用现金、实物交易民用爆炸物品的处罚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对销售民用爆炸物品未按规定保存交易证明材料的处罚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对销售、购买、进出口民用爆炸物品未按规定备案的处罚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对未按规定建立民用爆炸物品登记制度的处罚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对未按规定核销民用爆炸物品运输许可证的处罚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对违反许可事项运输民用爆炸物品的处罚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对未携带许可证运输民用爆炸物品的处罚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对违规混装民用爆炸物品的处罚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对民用爆炸物品运输车辆未按规定悬挂、安装警示标志的处罚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对违反行驶、停靠规定运输民用爆炸物品的处罚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对装载民用爆炸物品的车厢载人的处罚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对运输民用爆炸物品发生危险未处置、不报告的处罚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对未按资质等级从事爆破作业的处罚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对营业性爆破作业单位跨区域作业未报告的处罚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对违反标准实施爆破作业的处罚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对未按规定设置民用爆炸物品专用仓库技术防范设施的处罚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对违反制度致使民用爆炸物品丢失、被盗、被抢的处罚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对非法转让、出借、转借、抵押、赠送民用爆炸物品的处罚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对未履行民用爆炸物品安全管理责任的处罚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对违反许可事项经道路运输烟花爆竹的处罚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对未携带许可证经道路运输烟花爆竹的处罚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对烟花爆竹道路运输车辆未按规定悬挂、安装警示标志的处罚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对未按规定装载烟花爆竹的处罚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对装载烟花爆竹的车厢载人的处罚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对烟花爆竹运输车辆超速行驶的处罚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对烟花爆竹运输车辆经停无人看守的处罚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对未按规定核销烟花爆竹道路运输许可证的处罚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对非法举办大型焰火燃放活动的处罚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对违规从事燃放作业的处罚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对违规燃放烟花爆竹的处罚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对剧毒化学品、易制爆危险化学品专用仓库未按规定设置技术防范设施的处罚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对未如实记录剧毒化学品、易制爆危险化学品数量、流向的处罚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对储存剧毒化学品未备案的处罚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对未如实记录剧毒化学品、易制爆危险化学品购买信息的处罚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对未按规定期限保存剧毒化学品、易制爆危险化学品销售记录、材料的处罚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对未按规定期限备案剧毒化学品、易制爆危险化学品销售、购买信息的处罚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对转让剧毒化学品、易制爆危险化学品不报的处罚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对转产、停产、停业、解散未备案处置方案的处罚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对单位未经许可购买剧毒化学品、易制爆危险化学品的处罚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299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对个人非法购买剧毒化学品、易制爆危险化学品的处罚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对单位非法出借、转让剧毒化学品、易制爆危险化学品的处罚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对违反核定载质量运输危险化学品的处罚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对使用不符合安全标准车辆运输危险化学品的处罚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对道路运输危险化学品擅自进入限制通行区域的处罚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对未按规定悬挂、喷涂危险化学品警示标志的处罚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对不配备危险化学品押运人员的处罚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对道路运输剧毒化学品、易制爆危险化学品长时间停车不报的处罚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对剧毒化学品、易制爆危险化学品运输途中丢失、被盗、被抢、流散、泄露未采取有效警示和安全措施的处罚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对剧毒化学品、易制爆危险化学品运输途中流散、泄露不报的处罚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对伪造、变造、出租、出借、转让剧毒化学品许可证件的处罚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对使用伪造、变造的剧毒化学品许可证件的处罚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对非法获取剧毒化学品购买、公路运输许可证件的处罚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对未按规定更正剧毒化学品购买许可证件回执填写错误的处罚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对未携带许可证经公路运输剧毒化学品的处罚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对违反许可事项经公路运输剧毒化学品的处罚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对未按规定缴交剧毒化学品购买证件回执的处罚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对未按规定缴交剧毒化学品公路运输通行证件的处罚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对未按规定缴交剧毒化学品购买凭证、凭证存根的处罚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对未按规定作废、缴交填写错误的剧毒化学品购买凭证的处罚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对放射性物品运输车辆违反行驶规定的处罚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对放射性物品运输车辆未悬挂警示标志的处罚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对道路运输放射性物品未配备押运人员的处罚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对道路运输放射性物品脱离押运人员监管的处罚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对装载未采取安全措施的物品的处罚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对违法交运、捎带他人货物的处罚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对托运人伪报品名托运的处罚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对托运人在托运货物中夹带危险物品的处罚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对携带、交运禁运物品的处罚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对违反警卫制度致使航空器失控的处罚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对违规出售客票的处罚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对承运时未核对乘机人和行李的处罚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对承运人未核对登机旅客人数的处罚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对将未登机人员的行李装入、滞留航空器内的处罚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对承运人未全程监管承运物品的处罚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对配制、装载单位未对供应品采取安全措施的处罚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对未对承运货物采取安全措施的处罚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对未对航空邮件安检的处罚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对毁坏铁路设施设备、防护设施的处罚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对危及铁路通信、信号设施安全的处罚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对危害电气化铁路设施的处罚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对危害铁路安全的处罚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400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对运输危险货物不按规定配备押运人员的处罚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对发生危险货物泄漏不报的处罚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对超过核准数量印制、出售营业性演出门票的处罚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对印制、出售观众区域以外的营业性演出门票的处罚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对非法设点收购废旧金属的处罚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对收购生产性废旧金属未如实登记的处罚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对收购国家禁止收购的金属物品的处罚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449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对承修机动车不如实登记的处罚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对回收报废机动车不如实登记的处罚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对承修非法改装机动车的处罚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对承修交通肇事逃逸车辆不报的处罚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对回收无报废证明的机动车的处罚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对更改机动车发动机号码、车架号码的处罚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对非法拼（组）装汽车、摩托车的处罚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对收当禁当财物的处罚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对未按规定查验证明文件处罚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对未按规定记录、统计、报送典当信息的处罚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对发现禁当财物不报的处罚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对未按规定保存回收生产性废旧金属登记资料的处罚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对再生资源回收经营中发现赃物、有赃物嫌疑物品不报的处罚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对擅自变更大型活动时间、地点、内容、举办规模的处罚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对未经许可举办大型活动的处罚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对举办大型活动发生安全事故的处罚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对大型活动发生安全事故不处置的处罚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对大型活动发生安全事故不报的处罚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对不落实单位内部治安保卫措施的处罚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对未经审核变更保安服务公司法定代表人的处罚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对未按规定进行自招保安员备案的处罚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对未按规定撤销自招保安员备案的处罚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对超范围开展保安服务的处罚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对违反规定条件招用保安员的处罚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对未按规定核查保安服务合法性的处罚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对未报告违法保安服务要求的处罚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对未按规定签订、留存保安服务合同的处罚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对未按规定留存保安服务监控影像资料、报警记录的处罚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对泄露保密信息的处罚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对使用监控设备侵犯他人合法权益、个人隐私的处罚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对删改、扩散保安服务监控影像资料、报警记录处罚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对指使、纵容保安员实施违法犯罪行为的处罚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对疏于管理导致发生保安员违法犯罪案件的处罚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对保安员扣押、没收他人证件、财物的处罚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对保安员参与追索债务的处罚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对保安员采用暴力、以暴力相威胁处置纠纷的处罚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对保安员删改、扩散保安服务监控影像资料、报警记录的处罚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对保安员侵犯个人隐私、泄露保密信息的处罚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对未按规定进行保安员培训的处罚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对非法获取保安培训许可证的处罚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对未按规定办理保安培训机构变更手续的处罚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对未按规定时间安排保安学员实习的处罚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对非法提供保安服务的处罚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对未按规定签订保安培训合同的处罚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对未按规定备案保安培训合同式样的处罚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对保安培训机构发布虚假招生广告的处罚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对非法传授侦察技术手段的处罚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对未按规定内容、计划进行保安培训的处罚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对未按规定颁发保安培训结业证书的处罚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对未按规定建立保安学员档案管理制度的处罚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对未按规定保存保安学员文书档案的处罚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399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对未按规定备案保安学员、师资人员档案的处罚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对违规收取保安培训费用的处罚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对转包、违规委托保安培训业务的处罚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对安全防范设施建设方案未经许可施工的处罚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对安全防范设施建设工程未经验收投入使用的处罚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对发生生产安全事故逃匿的处罚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对出卖亲生子女的处罚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406</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对组织作弊的处罚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519</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407</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对为作弊提供帮助、便利的处罚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520</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408</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对代替他人参加考试的处罚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521</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409</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对泄露、传播考试试题、答案的处罚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522</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410</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对其他扰乱考试秩序的行为的处罚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523</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对不登记申报或不如实登记申报留宿、聘用流动人口信息的处罚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524</w:t>
            </w:r>
          </w:p>
        </w:tc>
        <w:tc>
          <w:tcPr>
            <w:tcW w:w="945" w:type="dxa"/>
            <w:vAlign w:val="center"/>
          </w:tcPr>
          <w:p>
            <w:pPr>
              <w:spacing w:line="360" w:lineRule="exact"/>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对不提供或不如实提供个人信息的处罚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525</w:t>
            </w:r>
          </w:p>
        </w:tc>
        <w:tc>
          <w:tcPr>
            <w:tcW w:w="945" w:type="dxa"/>
            <w:vAlign w:val="center"/>
          </w:tcPr>
          <w:p>
            <w:pPr>
              <w:spacing w:line="360" w:lineRule="exact"/>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对泄露、出售或违法提供查询、使用流动人口个人信息的处罚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526</w:t>
            </w:r>
          </w:p>
        </w:tc>
        <w:tc>
          <w:tcPr>
            <w:tcW w:w="945" w:type="dxa"/>
            <w:vAlign w:val="center"/>
          </w:tcPr>
          <w:p>
            <w:pPr>
              <w:spacing w:line="360" w:lineRule="exact"/>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对违反规定不如实登记、申报或提供承租人及同住人个人信息的处罚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527</w:t>
            </w:r>
          </w:p>
        </w:tc>
        <w:tc>
          <w:tcPr>
            <w:tcW w:w="945" w:type="dxa"/>
            <w:vAlign w:val="center"/>
          </w:tcPr>
          <w:p>
            <w:pPr>
              <w:spacing w:line="360" w:lineRule="exact"/>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415</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对未按规定办理《特种行业许可证》变更手续的处罚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534</w:t>
            </w:r>
          </w:p>
        </w:tc>
        <w:tc>
          <w:tcPr>
            <w:tcW w:w="945" w:type="dxa"/>
            <w:vAlign w:val="center"/>
          </w:tcPr>
          <w:p>
            <w:pPr>
              <w:spacing w:line="360" w:lineRule="exact"/>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416</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对未建立来访管理、财物保管、值班巡查等制度的处罚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535</w:t>
            </w:r>
          </w:p>
        </w:tc>
        <w:tc>
          <w:tcPr>
            <w:tcW w:w="945" w:type="dxa"/>
            <w:vAlign w:val="center"/>
          </w:tcPr>
          <w:p>
            <w:pPr>
              <w:spacing w:line="360" w:lineRule="exact"/>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417</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对未如实将旅客信息录入旅馆业治安管理信息系统传报公安机关的处罚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536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418</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对违反规定饲养犬只的处罚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537</w:t>
            </w:r>
          </w:p>
        </w:tc>
        <w:tc>
          <w:tcPr>
            <w:tcW w:w="945" w:type="dxa"/>
            <w:vAlign w:val="center"/>
          </w:tcPr>
          <w:p>
            <w:pPr>
              <w:ind w:left="-78" w:leftChars="-37" w:right="-73" w:rightChars="-35"/>
              <w:jc w:val="center"/>
              <w:rPr>
                <w:rFonts w:ascii="宋体" w:hAnsi="宋体" w:eastAsia="宋体" w:cs="宋体"/>
                <w:w w:val="90"/>
                <w:sz w:val="28"/>
                <w:szCs w:val="28"/>
              </w:rPr>
            </w:pPr>
            <w:r>
              <w:rPr>
                <w:rFonts w:eastAsia="仿宋_GB2312"/>
                <w:w w:val="90"/>
                <w:szCs w:val="21"/>
              </w:rPr>
              <w:t>与</w:t>
            </w:r>
            <w:r>
              <w:rPr>
                <w:rFonts w:hint="eastAsia" w:eastAsia="仿宋_GB2312"/>
                <w:w w:val="90"/>
                <w:szCs w:val="21"/>
              </w:rPr>
              <w:t>市</w:t>
            </w:r>
            <w:r>
              <w:rPr>
                <w:rFonts w:eastAsia="仿宋_GB2312"/>
                <w:w w:val="90"/>
                <w:szCs w:val="21"/>
              </w:rPr>
              <w:t>农</w:t>
            </w:r>
            <w:r>
              <w:rPr>
                <w:rFonts w:hint="eastAsia" w:eastAsia="仿宋_GB2312"/>
                <w:w w:val="90"/>
                <w:szCs w:val="21"/>
              </w:rPr>
              <w:t>业农村局</w:t>
            </w:r>
            <w:r>
              <w:rPr>
                <w:rFonts w:eastAsia="仿宋_GB2312"/>
                <w:w w:val="90"/>
                <w:szCs w:val="21"/>
              </w:rPr>
              <w:t>按职责分别行使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419</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对非法带犬只进入公共场所的处罚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538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420</w:t>
            </w:r>
          </w:p>
        </w:tc>
        <w:tc>
          <w:tcPr>
            <w:tcW w:w="1737" w:type="dxa"/>
            <w:vAlign w:val="center"/>
          </w:tcPr>
          <w:p>
            <w:pPr>
              <w:spacing w:line="360" w:lineRule="exact"/>
              <w:jc w:val="center"/>
              <w:rPr>
                <w:rFonts w:eastAsia="仿宋_GB2312"/>
                <w:b/>
                <w:bCs/>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b/>
                <w:bCs/>
                <w:w w:val="90"/>
                <w:sz w:val="28"/>
                <w:szCs w:val="28"/>
              </w:rPr>
            </w:pPr>
            <w:r>
              <w:rPr>
                <w:rFonts w:hint="eastAsia" w:eastAsia="仿宋_GB2312"/>
                <w:w w:val="90"/>
                <w:sz w:val="28"/>
                <w:szCs w:val="28"/>
              </w:rPr>
              <w:t>对饲养的犬只不按规定登记、免疫和定期检测，责令责任人限期登记、免疫、检测，在规定限期内拒不履行的处罚</w:t>
            </w:r>
          </w:p>
        </w:tc>
        <w:tc>
          <w:tcPr>
            <w:tcW w:w="1823" w:type="dxa"/>
            <w:vAlign w:val="center"/>
          </w:tcPr>
          <w:p>
            <w:pPr>
              <w:spacing w:line="360" w:lineRule="exact"/>
              <w:jc w:val="center"/>
              <w:rPr>
                <w:rFonts w:eastAsia="仿宋_GB2312"/>
                <w:b/>
                <w:bCs/>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421</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对未按规定建立易制爆危险化学品信息系统的行政处罚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422</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对违规在互联网发布易制爆危险化学品信息的处罚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对未经批准在城市范围内从事生产活动排放偶发性强烈噪声的处罚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424</w:t>
            </w:r>
          </w:p>
        </w:tc>
        <w:tc>
          <w:tcPr>
            <w:tcW w:w="1737" w:type="dxa"/>
            <w:vAlign w:val="center"/>
          </w:tcPr>
          <w:p>
            <w:pPr>
              <w:spacing w:line="360" w:lineRule="exact"/>
              <w:jc w:val="center"/>
              <w:rPr>
                <w:rFonts w:eastAsia="仿宋_GB2312"/>
                <w:b/>
                <w:bCs/>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b/>
                <w:bCs/>
                <w:w w:val="90"/>
                <w:sz w:val="28"/>
                <w:szCs w:val="28"/>
              </w:rPr>
            </w:pPr>
            <w:r>
              <w:rPr>
                <w:rFonts w:hint="eastAsia" w:eastAsia="仿宋_GB2312"/>
                <w:w w:val="90"/>
                <w:sz w:val="28"/>
                <w:szCs w:val="28"/>
              </w:rPr>
              <w:t>对机动车辆、机动船舶、特种车辆未按规定使用声响装置的处罚</w:t>
            </w:r>
          </w:p>
        </w:tc>
        <w:tc>
          <w:tcPr>
            <w:tcW w:w="1823" w:type="dxa"/>
            <w:vAlign w:val="center"/>
          </w:tcPr>
          <w:p>
            <w:pPr>
              <w:spacing w:line="360" w:lineRule="exact"/>
              <w:jc w:val="center"/>
              <w:rPr>
                <w:rFonts w:eastAsia="仿宋_GB2312"/>
                <w:b/>
                <w:bCs/>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b/>
                <w:bCs/>
                <w:w w:val="90"/>
                <w:sz w:val="28"/>
                <w:szCs w:val="28"/>
              </w:rPr>
            </w:pPr>
            <w:r>
              <w:rPr>
                <w:rFonts w:hint="eastAsia" w:eastAsia="仿宋_GB2312"/>
                <w:w w:val="90"/>
                <w:sz w:val="28"/>
                <w:szCs w:val="28"/>
              </w:rPr>
              <w:t>544</w:t>
            </w:r>
          </w:p>
        </w:tc>
        <w:tc>
          <w:tcPr>
            <w:tcW w:w="945" w:type="dxa"/>
            <w:vAlign w:val="center"/>
          </w:tcPr>
          <w:p>
            <w:pPr>
              <w:jc w:val="center"/>
              <w:rPr>
                <w:rFonts w:ascii="宋体" w:hAnsi="宋体" w:eastAsia="宋体" w:cs="宋体"/>
                <w:b/>
                <w:bCs/>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对造成噪声污染的处罚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对违反高速铁路安全管理规定行为的处罚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546</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对民用无人机生产企业、民用无人机所有者违反民航部门登记规定的处罚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547</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对持用伪造、变造、骗取的证件出境、入境的处罚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548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对冒用证件出境、入境的处罚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549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对逃避边防检查的处罚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对以其他方式非法出境、入境的处罚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对协助非法出境、入境的处罚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对骗取签证、停留居留证件等出境入境证件的处罚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对违反规定为外国人出具申请材料的处罚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对（中国公民）出境后非法前往其他国家或者地区被遣返的处罚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对拒不接受查验出境入境证件的处罚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对拒不交验居留证件的处罚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对未按规定办理出生登记的处罚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对未按规定办理死亡申报的处罚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对未按规定办理居留证件登记事项变更的处罚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对外国人冒用他人出境入境证件的处罚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对违反外国人住宿登记规定的处罚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对未按规定报送外国人住宿登记信息的处罚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对擅自进入限制区域的处罚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对拒不执行限期迁离决定的处罚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对非法居留的处罚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对未尽监护义务致使未满十六周岁的外国人非法居留的处罚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对容留、藏匿非法入境、非法居留的外国人的处罚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对协助非法入境、非法居留的外国人逃避检查的处罚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569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对为非法居留的外国人违法提供出境入境证件的处罚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对非法就业的处罚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对介绍外国人非法就业的处罚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对非法聘用外国人的处罚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对从事与停留居留事由不相符的活动的处罚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对骗取护照的处罚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对提供伪造、变造的护照、出入境通行证的处罚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对出售护照、出入境通行证的处罚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对伪造、涂改、转让、倒卖旅行证件的处罚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对非法获取往来台湾旅行证件的处罚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579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对协助骗取往来台湾旅行证件的处罚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对台湾居民未按规定办理暂住登记的处罚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对台湾居民非法居留的处罚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对伪造、涂改、转让往来港澳旅行证件的处罚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对非法获取往来港澳旅行证件的处罚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对因滞留不归被遣返回国的处罚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对未按规定时限报送航空旅客订座记录的处罚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对未按规定时限报送航空登机人员信息的处罚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对报送航空登机人员信息不准确的处罚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对漏报、多报航空登机人员信息的处罚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对未报送航空登机人员信息的处罚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对载运被反馈不准登机的航空旅客的处罚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对持用伪造、涂改、过期、失效的边境管理区通行证的处罚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对冒用他人边境管理区通行证的处罚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对伪造、涂改、盗窃、贩卖边境管理区通行证的处罚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对宣扬恐怖主义、极端主义的处罚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对煽动实施恐怖活动、极端主义活动的处罚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对制作、传播、非法持有宣扬恐怖主义、极端主义物品的处罚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对强制穿戴宣扬恐怖主义、极端主义服饰、标志的处罚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对帮助恐怖活动、极端主义活动的处罚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对利用极端主义破坏法律实施的处罚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对违反约束措施的处罚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对窝藏、包庇恐怖活动、极端主义犯罪人员的处罚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对拒绝提供恐怖活动、极端主义犯罪证据的处罚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对未立即冻结涉恐资产的处罚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对未依照规定提供反恐网络执法协助的处罚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对未按照要求处置恐怖主义、极端主义信息的处罚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对未落实网络安全措施造成恐怖主义、极端主义信息传播的处罚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488</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对未按规定执行互联网服务实名制的处罚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489</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对未按规定执行住宿实名制的处罚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609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490</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对未按规定对危险物品作出电子追踪标识的处罚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491</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对未按规定对民用爆炸物品添加安检示踪标识物的处罚</w:t>
            </w:r>
          </w:p>
        </w:tc>
        <w:tc>
          <w:tcPr>
            <w:tcW w:w="1823" w:type="dxa"/>
            <w:vAlign w:val="center"/>
          </w:tcPr>
          <w:p>
            <w:pPr>
              <w:spacing w:line="360" w:lineRule="exact"/>
              <w:jc w:val="center"/>
              <w:rPr>
                <w:rFonts w:eastAsia="仿宋_GB2312"/>
                <w:sz w:val="28"/>
                <w:szCs w:val="28"/>
              </w:rPr>
            </w:pPr>
            <w:r>
              <w:rPr>
                <w:rFonts w:hint="eastAsia" w:eastAsia="仿宋_GB2312"/>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对违反危险物品管制、限制交易措施的处罚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对未落实重点目标反恐防范应对措施的处罚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对未依照规定进行安全检查的处罚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614</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对编造、传播虚假恐怖事件信息的处罚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615</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对违反规定报道、传播、发布恐怖事件信息的处罚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616</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对未经批准报道、传播反恐应对处置现场情况的处罚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617</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对拒不配合反恐工作的处罚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499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对阻碍反恐工作的处罚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对网络运营者不履行网络安全保护义务的处罚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对关键信息基础设施的运营者不履行网络安全保护义务的处罚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对设置恶意程序的处罚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对未按规定告知、报告安全风险的处罚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对网络运营者不履行用户真实身份信息核验义务的处罚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对未按规定开展网络安全检测、风险评估等活动的处罚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对违法发布网络安全信息的处罚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对从事危害网络安全活动的处罚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对提供危害网络安全活动专门程序、工具的处罚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对为危害网络安全活动提供帮助的处罚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对网络运营者、网络产品或者服务提供者不履行个人信息保护义务的处罚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对非法获取、出售、向他人提供个人信息的处罚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对非法利用信息网络的处罚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对网络运营者不履行网络信息安全管理义务的处罚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对电子信息发送、应用软件下载服务提供者不履行网络信息安全管理义务的处罚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对网络运营者不按公安机关要求处置违法信息的处罚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对网络运营者拒绝、阻碍公安机关监督检查的处罚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对网络运营者拒不向公安机关提供技术支持和协助的处罚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对发布、传输违法信息的处罚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对违反计算机信息系统安全等级保护制度的处罚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对违反计算机信息系统国际联网备案制度的处罚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对计算机信息系统发生案件不报的处罚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对拒不改进计算机信息系统安全状况的处罚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642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对故意输入计算机病毒、有害数据的处罚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对未经许可出售计算机信息系统安全专用产品的处罚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644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对擅自建立、使用非法定信道进行国际联网的处罚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651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对接入网络未通过互联网络接入国际联网的处罚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对未经许可从事国际联网经营业务的处罚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对未经批准擅自进行国际联网的处罚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对未通过接入网络进行国际联网的处罚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对未经接入单位同意接入网络的处罚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531</w:t>
            </w:r>
          </w:p>
        </w:tc>
        <w:tc>
          <w:tcPr>
            <w:tcW w:w="1737" w:type="dxa"/>
            <w:vAlign w:val="center"/>
          </w:tcPr>
          <w:p>
            <w:pPr>
              <w:spacing w:line="360" w:lineRule="exact"/>
              <w:jc w:val="center"/>
              <w:rPr>
                <w:rFonts w:eastAsia="仿宋_GB2312"/>
                <w:b/>
                <w:bCs/>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b/>
                <w:bCs/>
                <w:w w:val="90"/>
                <w:sz w:val="28"/>
                <w:szCs w:val="28"/>
                <w:highlight w:val="red"/>
              </w:rPr>
            </w:pPr>
            <w:r>
              <w:rPr>
                <w:rFonts w:hint="eastAsia" w:eastAsia="仿宋_GB2312"/>
                <w:w w:val="90"/>
                <w:sz w:val="28"/>
                <w:szCs w:val="28"/>
              </w:rPr>
              <w:t>对未办理登记手续接入网络的处罚</w:t>
            </w:r>
          </w:p>
        </w:tc>
        <w:tc>
          <w:tcPr>
            <w:tcW w:w="1823" w:type="dxa"/>
            <w:vAlign w:val="center"/>
          </w:tcPr>
          <w:p>
            <w:pPr>
              <w:spacing w:line="360" w:lineRule="exact"/>
              <w:jc w:val="center"/>
              <w:rPr>
                <w:rFonts w:eastAsia="仿宋_GB2312"/>
                <w:b/>
                <w:bCs/>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b/>
                <w:bCs/>
                <w:w w:val="90"/>
                <w:sz w:val="28"/>
                <w:szCs w:val="28"/>
                <w:highlight w:val="red"/>
              </w:rPr>
            </w:pPr>
            <w:r>
              <w:rPr>
                <w:rFonts w:hint="eastAsia" w:eastAsia="仿宋_GB2312"/>
                <w:w w:val="90"/>
                <w:sz w:val="28"/>
                <w:szCs w:val="28"/>
              </w:rPr>
              <w:t>657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532</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对违规经营国际互联网络业务的处罚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658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533</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对利用上网服务营业场所制作、下载、复制、查阅、发布、传播、使用违法信息的处罚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659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534</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对向上网消费者提供直接接入互联网的计算机的处罚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660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535</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对未建立上网服务营业场所巡查制度的处罚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661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536</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对不制止、不举报上网消费者违法行为的处罚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662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对未按规定核对、登记上网消费者有效身份证件的处罚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对未按规定记录上网信息的处罚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对未按规定保存上网消费者登记内容、记录备份的处罚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对擅自修改、删除上网消费者登记内容、记录备份的处罚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对上网服务经营单位未依法办理变更登记注册事项、终止经营手续、备案的处罚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对上网服务营业场所内利用明火照明的处罚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对上网服务营业场所内不制止吸烟行为的处罚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669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对上网服务营业场所未悬挂禁烟标志的处罚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对上网服务营业场所允许带入、存放易燃易爆物品的处罚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对上网服务营业场所安装固定封闭门窗栅栏的处罚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对上网服务营业场所擅自停止实施安全技术措施的处罚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对利用国际联网制作、复制、查阅、传播违法信息的处罚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 xml:space="preserve"> 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对擅自进入计算机信息网络的处罚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对擅自使用计算机信息网络资源的处罚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对擅自改变计算机信息网络功能的处罚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对擅自改变计算机信息网络数据、应用程序的处罚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679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对故意制作、传播计算机破坏性程序的处罚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对未建立国际联网安全保护管理制度的处罚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对未采取国际联网安全技术保护措施的处罚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对未对网络用户进行安全教育、培训的处罚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对未按规定提供安全保护管理相关信息、资料、数据文件的处罚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对未依法审核网络发布信息内容的处罚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对未依法登记网络信息委托发布单位和个人信息的处罚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对未建立电子公告系统的用户登记、信息管理制度的处罚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对未按规定删除网络地址、目录的处罚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对未按规定关闭网络服务器的处罚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对未建立公用账号使用登记制度的处罚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对违法转借、转让用户账号的处罚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对不履行国际联网备案职责的处罚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对制作、传播计算机病毒的处罚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对发布虚假计算机病毒疫情的处罚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对未按规定提交计算机病毒样本的处罚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对未按规定上报计算机病毒分析结果的处罚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对未建立计算机病毒防治管理制度的处罚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对未采取计算机病毒安全技术防治措施的处罚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对未进行计算机病毒防治教育、培训的处罚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对未及时检测、清除计算机病毒的处罚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对未按规定使用具有销售许可证的计算机病毒防治产品的处罚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对未按规定检测、清除计算机病毒的处罚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对未依法保存计算机病毒检测、清除记录的处罚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对未使用邮电部国家公用电信网提供的国际出入口信道、未通过互联网络进行国际联网、未取得国际联网经营许可证从事国际联网经营业务、未通过接入网络进行国际联网的行为的处罚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对行人、乘车人、非机动车驾驶人违反道路通行规定的处罚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对机动车驾驶人违反道路通行规定的处罚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对（再次）饮酒后驾驶机动车的处罚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对醉酒驾驶机动车的处罚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对饮酒后驾驶营运机动车的处罚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709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对醉酒驾驶营运机动车的处罚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对公路客运车辆超员载客的处罚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对公路客运车辆违规载货的处罚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对货运机动车超载的处罚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对货运机动车违规载客的处罚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对违规停放机动车的处罚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对出具虚假机动车安全技术检验结果的处罚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对未悬挂机动车号牌的处罚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对未放置机动车检验合格标志、保险标志的处罚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对未随车携带行驶证、驾驶证的处罚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对故意遮挡、污损机动车号牌的处罚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对未按规定安装机动车号牌的处罚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对伪造、变造或者使用伪造、变造的机动车登记证书、号牌、行驶证、驾驶证的处罚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对伪造、变造或者使用伪造、变造的检验合格标志、保险标志的处罚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对使用其他车辆的机动车登记证书、号牌、行驶证、检验合格标志、保险标志的处罚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对非法安装警报器、标志灯具的处罚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599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对未投保机动车交通事故责任强制保险的处罚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对无有效机动车驾驶证驾驶机动车的处罚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对将机动车交由无有效机动车驾驶证人员驾驶的处罚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对交通肇事逃逸的处罚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对机动车行驶超速50%以上的处罚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对强迫机动车驾驶人违规驾驶机动车造成交通事故的处罚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对违反交通管制强行通行的处罚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对故意损毁、移动、涂改交通设施的处罚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对非法拦截、扣留机动车的处罚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对驾驶拼装机动车的处罚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对驾驶报废机动车的处罚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对出售报废机动车的处罚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对种植物、设施物妨碍交通安全的处罚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对机动车驾驶证被扣留后驾驶人无正当理由逾期未接受处理的处罚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对以不正当手段取得机动车登记、驾驶许可的处罚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对使用拼装、报废机动车接送学生的处罚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对使用未取得校车标牌的车辆的处罚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对使用未取得校车驾驶资格的人员的处罚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对伪造、变造或者使用伪造、变造的校车标牌的处罚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对不按规定配备校车安全设备的处罚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对不按规定安全维护校车的处罚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对未取得校车驾驶资格驾驶校车的处罚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对不按规定放置校车标牌、开启校车标志灯的处罚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对未按审定的校车线路行驶的处罚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749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对上下学生未按规定停靠校车的处罚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对未运载学生使用校车标牌、校车标志灯、停车指示标志的处罚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对上路前未检查校车车况的处罚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对驾驶存在安全隐患的校车的处罚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对校车载有学生时加油的处罚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对校车发动机引擎熄灭前离开驾驶座的处罚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对不避让校车的处罚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630</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对未按规定指派照管人员的处罚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631</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对未按规定随身携带学习驾驶证明的处罚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632</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对未按指定的路线、时间学习驾驶的处罚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759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633</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对未按规定放置、粘贴学车专用标识的处罚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对未使用符合规定的机动车学习驾驶的处罚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对自学用车搭载非随车指导人员的处罚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对补领后继续使用原机动车驾驶证的处罚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对实习期内未按规定驾驶机动车的处罚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对未按规定粘贴、悬挂实习标志、残疾人机动车专用标志的处罚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对未按规定申报变更驾驶人信息的处罚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对机动车驾驶证被扣期间采用隐瞒、欺骗手段补领的处罚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对身体条件不适合仍驾驶机动车的处罚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对逾期不参加审验仍驾驶机动车的处罚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769</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对未按规定喷涂机动车放大牌号的处罚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770</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对机动车放大牌号喷涂不清晰的处罚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771</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对机动车喷涂、粘贴影响安全驾驶的标识、车身广告的处罚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772</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对未按规定安装防护装置、粘贴反光标识的处罚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对机动车未按期进行安全技术检验的处罚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对未按期办理机动车变更登记的处罚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对未按期办理机动车转移登记的处罚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对未按期申请机动车转入的处罚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对擅自改变机动车外形、已登记的技术数据的处罚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对以不正当手段办理补、换领机动车登记证书、号牌、行驶证、检验合格标志业务的处罚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779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对超速行驶、反复并线、频繁穿插，尚未构成犯罪的处罚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对货运机动车擅自加装外置灯光的处罚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对应当安装、使用卫星定位装置而未安装、使用的处罚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对发生交通事故不按规定撤离现场的处罚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对驾驶禁止驶入高速公路的车辆驶入高速公路的处罚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对在高速公路车道上上下人员的处罚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对在高速公路车道上装卸货物的处罚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对转让或将校车标牌挪用于其他车辆的处罚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对未按规定喷涂核载人数的处罚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789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对容留吸毒的处罚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对介绍买卖毒品的处罚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对未经许可、备案购买、运输易制毒化学品的处罚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对骗取易制毒化学品购买、运输许可证、备案证明的处罚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对使用他人的许可证、备案证明购买、运输易制毒化学品的处罚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对使用伪造、变造、失效的许可证、备案证明购买、运输易制毒化学品的处罚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对易制毒化学品购买、运输单位未按规定建立安全管理制度的处罚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对转借易制毒化学品购买、运输许可证、备案证明的处罚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对超出购买许可、备案范围购买易制毒化学品的处罚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对未按规定记录、保存、备案易制毒化学品交易情况的处罚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799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672</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对易制毒化学品丢失、被盗、被抢不报的处罚</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800</w:t>
            </w:r>
          </w:p>
        </w:tc>
        <w:tc>
          <w:tcPr>
            <w:tcW w:w="945" w:type="dxa"/>
            <w:vAlign w:val="center"/>
          </w:tcPr>
          <w:p>
            <w:pPr>
              <w:jc w:val="center"/>
              <w:rPr>
                <w:rFonts w:ascii="宋体" w:hAnsi="宋体" w:eastAsia="宋体" w:cs="宋体"/>
                <w:w w:val="90"/>
                <w:sz w:val="28"/>
                <w:szCs w:val="2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对使用现金、实物交易易制毒化学品的处罚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对未按规定报告易制毒化学品年度经销、库存情况的处罚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对运输易制毒化学品货证不符的处罚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对运输易制毒化学品未携带许可证、备案证明的处罚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对违规携带易制毒化学品的处罚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对拒不接受易制毒化学品监督检查的处罚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对向无购买许可证、备案证明的单位、个人销售易制毒化学品的处罚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对超出购买许可、备案范围销售易制毒化学品的处罚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对麻醉药品、精神药品流入非法渠道的处罚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809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对主营场所未在显著位置设立禁毒警示标识、公布举报方式的处罚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对邮政、快递、物流等经营单位发现客户委托运输、寄递疑似毒品或者非法委托运输、寄递易制毒化学品，未按照规定报告的处罚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对公路、铁路、水路、航空等交通运输经营单位发现驾驶人员有吸毒行为，未按照规定停止其驾驶行为，调离驾驶岗位的处罚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对住宅、厂房等房屋的出租人、管理人、物业服务企业发现承租人或者出租房屋内有涉嫌毒品违法犯罪活动，未按照规定报告的处罚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对汽车租赁企业发现承租人涉嫌利用租赁车辆进行毒品违法犯罪活动，未按照规定报告的处罚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sz w:val="28"/>
                <w:szCs w:val="28"/>
              </w:rPr>
              <w:t>对拒不停建未依法环评项目的处罚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对拒不停止无证排污的处罚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对逃避监管违法排污的处罚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对生产、使用违禁农药拒不改正的处罚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对生产、经营用非食品原料的食品的处罚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对生产、经营回收食品作为原料的食品的处罚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对在食品中添加可能危害人体健康的物质、经营添加可能危害人体健康物质的食品的处罚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eastAsia="仿宋_GB2312"/>
                <w:w w:val="90"/>
                <w:sz w:val="28"/>
                <w:szCs w:val="28"/>
              </w:rPr>
              <w:t>对生产、经营营养成分不符合安全标准的专供特定人群的食品的处罚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对经营病死、毒死或者死因不明的动物肉类的处罚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对生产、经营病死、毒死或者死因不明的动物肉类制品的处罚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对经营未按规定检疫或者检疫不合格的肉类的处罚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对生产、经营未经检验或者检验不合格的肉类制品的处罚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699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对生产、经营国家为特殊需要禁止生产经营的食品的处罚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对生产、经营添加药品的食品的处罚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828</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对违法使用剧毒、高毒农药的处罚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对生产、销售属于假药、劣药的疫苗的处罚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对以欺骗方式申请疫苗临床试验、注册、批签发的处罚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对编造疫苗生产、检验记录的处罚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对更改疫苗产品批号的处罚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对非疾病预防控制机构向接种单位供应疫苗的处罚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对未经批准委托生产疫苗的处罚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对未经批准变更疫苗生产工艺、生产场地、关键设备等的处罚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行政处罚</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对未经批准更新疫苗说明书、标签的处罚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710</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对未携带许可证明经道路运输放射性物品的处罚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711</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对网约车平台公司及网约车驾驶员违法使用或者泄露约车人、乘客个人信息的处罚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712</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对种植中药材使用剧毒、高毒农药的处罚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713</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对非法向农用地排放土壤污染物的处罚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714</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对未按规定采取土壤污染风险管控措施的处罚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715</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对未按规定实施土壤污染修复的处罚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716</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对生产、销售假药、劣药的处罚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717</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对伪造、变造、出租、出借、非法买卖许可证、药品批准证明文件的处罚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718</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对骗取涉药品许可的处罚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719</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对未取得药品批准证明文件生产、进口药品的处罚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720</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对使用骗取的药品批准证明文件生产、进口药品的处罚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721</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对使用未经审评审批的原料药生产药品的处罚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722</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对未经检验销售应检验药品的处罚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723</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对生产、销售禁用药品的处罚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724</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对编造药品生产、检验记录的处罚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725</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对未经批准在药品生产过程中进行重大变更的处罚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726</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对擅自倾倒、堆放、丢弃、遗撒固体废物的处罚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727</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对在特别保护区域内建设工业固体废物、危险废物设施场所、生活垃圾填埋场的处罚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728</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对将危险废物提供、委托给无证经营者堆放、利用、处置的处罚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729</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对无许可证、未按许可规定从事危险废物经营活动的处罚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730</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对未经批准擅自转移危险废物的处罚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731</w:t>
            </w:r>
          </w:p>
        </w:tc>
        <w:tc>
          <w:tcPr>
            <w:tcW w:w="1737" w:type="dxa"/>
            <w:vAlign w:val="center"/>
          </w:tcPr>
          <w:p>
            <w:pPr>
              <w:spacing w:line="360" w:lineRule="exact"/>
              <w:jc w:val="center"/>
              <w:rPr>
                <w:rFonts w:eastAsia="仿宋_GB2312"/>
                <w:sz w:val="28"/>
                <w:szCs w:val="28"/>
              </w:rPr>
            </w:pPr>
            <w:r>
              <w:rPr>
                <w:rFonts w:hint="eastAsia" w:eastAsia="仿宋_GB2312"/>
                <w:sz w:val="28"/>
                <w:szCs w:val="28"/>
              </w:rPr>
              <w:t>行政处罚</w:t>
            </w:r>
          </w:p>
        </w:tc>
        <w:tc>
          <w:tcPr>
            <w:tcW w:w="7200" w:type="dxa"/>
            <w:vAlign w:val="center"/>
          </w:tcPr>
          <w:p>
            <w:pPr>
              <w:spacing w:line="360" w:lineRule="exact"/>
              <w:rPr>
                <w:rFonts w:eastAsia="仿宋_GB2312"/>
                <w:sz w:val="28"/>
                <w:szCs w:val="28"/>
              </w:rPr>
            </w:pPr>
            <w:r>
              <w:rPr>
                <w:rFonts w:eastAsia="仿宋_GB2312"/>
                <w:sz w:val="28"/>
                <w:szCs w:val="28"/>
              </w:rPr>
              <w:t>对未采取防范措施造成危险废物扬散、流失、渗漏、其他严重后果的处罚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扣押</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扣留</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查封</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先行登记保存</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抽样取证</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保护性约束措施</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继续盘问</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强制传唤</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强制检测</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拘留审查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限制活动范围</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拖移机动车</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对机动车驾驶人酒精、国家管制的精神药品、麻醉药品含量检验</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w:t>
            </w:r>
          </w:p>
        </w:tc>
        <w:tc>
          <w:tcPr>
            <w:tcW w:w="945" w:type="dxa"/>
            <w:vAlign w:val="center"/>
          </w:tcPr>
          <w:p>
            <w:pPr>
              <w:jc w:val="center"/>
              <w:rPr>
                <w:rFonts w:ascii="宋体" w:hAnsi="宋体" w:eastAsia="宋体" w:cs="宋体"/>
                <w:color w:val="70AD47" w:themeColor="accent6"/>
                <w:w w:val="90"/>
                <w:sz w:val="28"/>
                <w:szCs w:val="28"/>
                <w14:textFill>
                  <w14:solidFill>
                    <w14:schemeClr w14:val="accent6"/>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拍卖</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变卖</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排除妨碍</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恢复原状</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749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代履行</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当事人逾期不执行停产停业、停止使用、停止施工决定的，实行强制执行</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行政强制</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加处罚款</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出入境证件真伪认定</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对中国境内出生外国婴儿的停留或者居留登记</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对中国境内死亡的外国人注销停留居留证件</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对签证、外国人停留居留证件等出境入境证件的宣布作废</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对护照、出入境通行证的宣布作废</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对外国人身份信息的核实</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行政确认</w:t>
            </w:r>
          </w:p>
        </w:tc>
        <w:tc>
          <w:tcPr>
            <w:tcW w:w="7200" w:type="dxa"/>
            <w:vAlign w:val="center"/>
          </w:tcPr>
          <w:p>
            <w:pPr>
              <w:spacing w:line="360" w:lineRule="exact"/>
              <w:rPr>
                <w:rFonts w:eastAsia="仿宋_GB2312"/>
                <w:w w:val="90"/>
                <w:sz w:val="28"/>
                <w:szCs w:val="28"/>
              </w:rPr>
            </w:pPr>
            <w:r>
              <w:rPr>
                <w:rFonts w:eastAsia="仿宋_GB2312"/>
                <w:w w:val="90"/>
                <w:sz w:val="28"/>
                <w:szCs w:val="28"/>
              </w:rPr>
              <w:t>外国人护照报失证明</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759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对有违法犯罪嫌疑的人员进行当场盘问检查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查验居民身份证</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对计算机信息系统安全专用产品销售许可证的监督检查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对违反治安管理行为和其他违法行为有关的场所、物品、人身进行检查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对制造、配售民用枪支的企业制造、配售、储存和帐册登记等情况进行定期检查；必要时，派专人驻厂对制造企业进行监督、检查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764</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对持有枪支的单位和个人进行查验</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9</w:t>
            </w:r>
          </w:p>
        </w:tc>
        <w:tc>
          <w:tcPr>
            <w:tcW w:w="945" w:type="dxa"/>
            <w:vAlign w:val="center"/>
          </w:tcPr>
          <w:p>
            <w:pPr>
              <w:jc w:val="center"/>
              <w:rPr>
                <w:rFonts w:ascii="宋体" w:hAnsi="宋体" w:eastAsia="宋体" w:cs="宋体"/>
                <w:w w:val="90"/>
                <w:sz w:val="28"/>
                <w:szCs w:val="2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对储备仓库枪支管理使用工作的监督、检查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766</w:t>
            </w:r>
          </w:p>
        </w:tc>
        <w:tc>
          <w:tcPr>
            <w:tcW w:w="1737"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对旅馆业经营场所进行治安监督检查</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对娱乐场所进行监督检查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对危险化学物品的公共安全进行监督检查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769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对管辖范围内依法配备守护、押运公务用枪的单位建立、执行枪支管理制度的情况，定期进行检查、监督</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对危险等级较高的焰火晚会及其他大型焰火燃放活动进行监督检查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在大型群众性活动举办前，对活动场所组织安全检查；在大型群众性活动举办过程中，对安全工作的落实情况实施监督检查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对保安从业单位、保安培训单位和保安员进行监督检查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eastAsia="仿宋_GB2312"/>
                <w:w w:val="90"/>
                <w:sz w:val="28"/>
                <w:szCs w:val="28"/>
              </w:rPr>
              <w:t>对安全技术防范产品质量行业进行监督管理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对典当业进行治安管理和监督检查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对金融机构安全防范设施的日常安全检查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对邮政企业、快递企业治安防范等工作进行检查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对车辆、驾驶人、行人、乘车人、道路运输单位、道路施工作业、事故现场等与道路交通安全活动有关的事项进行检查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对机动车参加机动车交通事故责任强制保险的情况实施监督检查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779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对互联网上网服务营业场所经营单位的信息网络安全、治安进行监督管理；对辖区内互联网服务提供者和联网使用单位安全保护技术措施的落实情况进行指导、监督和检查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对计算机信息网络国际联网的互联单位、接入单位及有关用户进行安全监督、检查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对计算机信息系统安全保护进行监督、检查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对计算机病毒防治工作进行监督、检查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对信息系统安全等级保护进行监督、检查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进行毒品和易制毒化学品检查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对本行政区域内造成麻醉药品和精神药品流入非法渠道的行为进行查处</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对涉嫌吸毒的人员进行必要的检测</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对戒严地区公共道路上或者其他公共场所内的人员的证件、车辆、物品进行检查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对机动车修理企业和个体工商户、报废机动车回收企业的治安情况进行检查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789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对外国人护照、其他国际旅行证件、停留居留证件等进行查验</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对查获或者到案的违法嫌疑人进行安全检查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对客船上有违法犯罪嫌疑或携带违禁物品嫌疑人员的行李物品进行检查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对租赁房屋进行治安管理和安全检查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对印刷业经营者各项管理制度的实施情况进行监督检查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对印铸刻字业进行检查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在演出举办前对营业性演出现场的安全状况进行实地检查和对进入营业性演出现场的观众进行必要的安全检查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对单位内部治安保卫工作进行监督检查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对收购废旧金属的企业和个体工商户进行治安检查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在职责范围内对《禁止使用童工规定》执行情况进行监督检查，并对劳动保障行政部门的监督检查给予配合</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799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戒毒人员进入强制隔离戒毒场所戒毒时，对其身体和所携带物品进行检查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对强制隔离戒毒场所以外的人员交给戒毒人员的物品和邮件进行检查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对互联网服务提供者和联网使用单位进行安全监督检查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行政检查</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对易制爆危险化学品从业单位的监督检查</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对遵照规定进行报告、检举，因而查获重大罪犯、破获重大案件者，由公安机关酌情予以名誉或物质奖励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对协助侦破交通事故的奖励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对检举违反枪支管理犯罪活动有功的人员，给予奖励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对认真落实治安防范措施，严格执行治安保卫工作制度，在单位内部治安保卫工作中取得显著成绩的单位和个人给予表彰、奖励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对公民举报毒品违法犯罪行为有功人员以及在禁毒工作中有突出贡献的单位和个人，给予表彰和奖励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对举报涉及易制毒化学品的违法行为属实的给予奖励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809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对在戒毒工作中有显著成绩和突出贡献的给予表彰、奖励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对有突出贡献的保安从业单位和保安员给予表彰、奖励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对举报传销行为调查属实的依照国家有关规定对举报人给予奖励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对协助人民警察执行职务有显著成绩的公民和组织给予表彰和奖励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对协助查获涉及废旧收购违法犯罪分子成绩显著的单位和个人给予奖励</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17</w:t>
            </w:r>
          </w:p>
        </w:tc>
        <w:tc>
          <w:tcPr>
            <w:tcW w:w="945" w:type="dxa"/>
            <w:vAlign w:val="center"/>
          </w:tcPr>
          <w:p>
            <w:pPr>
              <w:jc w:val="center"/>
              <w:rPr>
                <w:rFonts w:ascii="宋体" w:hAnsi="宋体" w:eastAsia="宋体" w:cs="宋体"/>
                <w:w w:val="90"/>
                <w:sz w:val="28"/>
                <w:szCs w:val="2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对举报违反民用爆炸物品安全管理规定的有功人员给予奖励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对在学校安全工作中成绩显著或者做出突出贡献的单位和个人，应当视情况联合或者分别给予表彰、奖励</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行政奖励</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对协助公安机关查获违法犯罪分子作出显著成绩的单位和个人，由公安机关给予表彰</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传唤</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收缴</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819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追缴</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eastAsia="仿宋_GB2312"/>
                <w:w w:val="90"/>
                <w:sz w:val="28"/>
                <w:szCs w:val="28"/>
              </w:rPr>
              <w:t>互联网安全备案</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强行遣回原地</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19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对严重危害公共安全或者他人人身安全的精神病人，采取保护性约束措施</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强行驱散</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强行带离现场</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22</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强制迁离</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强制报废</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现场管制</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交通管制</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829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强制隔离戒毒</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取缔</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遣送出境</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29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责令社区戒毒</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833</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责令社区康复</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834</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对学校安全的监督与管理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33</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在职责范围内对本行政区域内报废汽车回收活动实施有关监督管理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34</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836</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在职责范围内对有关放射性同位素、射线装置的安全和防护工作实施监督管理（检查）；在职责范围内对本行政区域放射性物品运输安全进行监督管理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35</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837</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在职责范围内对印刷业进行监督管理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36</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838</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highlight w:val="red"/>
              </w:rPr>
            </w:pPr>
            <w:r>
              <w:rPr>
                <w:rFonts w:hint="eastAsia" w:eastAsia="仿宋_GB2312"/>
                <w:w w:val="90"/>
                <w:sz w:val="28"/>
                <w:szCs w:val="28"/>
              </w:rPr>
              <w:t>对再生资源回收业的治安管理</w:t>
            </w:r>
          </w:p>
        </w:tc>
        <w:tc>
          <w:tcPr>
            <w:tcW w:w="1823"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highlight w:val="red"/>
              </w:rPr>
            </w:pPr>
            <w:r>
              <w:rPr>
                <w:rFonts w:hint="eastAsia" w:eastAsia="仿宋_GB2312"/>
                <w:w w:val="90"/>
                <w:sz w:val="28"/>
                <w:szCs w:val="28"/>
              </w:rPr>
              <w:t>37</w:t>
            </w:r>
          </w:p>
        </w:tc>
        <w:tc>
          <w:tcPr>
            <w:tcW w:w="945" w:type="dxa"/>
            <w:vAlign w:val="center"/>
          </w:tcPr>
          <w:p>
            <w:pPr>
              <w:jc w:val="center"/>
              <w:rPr>
                <w:rFonts w:ascii="宋体" w:hAnsi="宋体" w:eastAsia="宋体" w:cs="宋体"/>
                <w:w w:val="90"/>
                <w:sz w:val="28"/>
                <w:szCs w:val="28"/>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839</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道路交通事故处理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840</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临时停车泊位的施划与取消</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39</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841</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收容教养</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40</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842</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对疑似精神障碍患者发生伤害自身、危害他人安全的行为，或者有伤害自身、危害他人安全的危险的，立即采取措施予以制止</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41</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843</w:t>
            </w:r>
          </w:p>
        </w:tc>
        <w:tc>
          <w:tcPr>
            <w:tcW w:w="1737" w:type="dxa"/>
            <w:vAlign w:val="center"/>
          </w:tcPr>
          <w:p>
            <w:pPr>
              <w:spacing w:line="360" w:lineRule="exact"/>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校车标牌核发</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47</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844</w:t>
            </w:r>
          </w:p>
        </w:tc>
        <w:tc>
          <w:tcPr>
            <w:tcW w:w="1737" w:type="dxa"/>
            <w:vAlign w:val="center"/>
          </w:tcPr>
          <w:p>
            <w:pPr>
              <w:spacing w:line="360" w:lineRule="exact"/>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eastAsia="仿宋_GB2312"/>
                <w:w w:val="90"/>
                <w:sz w:val="28"/>
                <w:szCs w:val="28"/>
              </w:rPr>
              <w:t>网络安全等级保护备案</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48</w:t>
            </w:r>
          </w:p>
        </w:tc>
        <w:tc>
          <w:tcPr>
            <w:tcW w:w="945" w:type="dxa"/>
            <w:vAlign w:val="center"/>
          </w:tcPr>
          <w:p>
            <w:pPr>
              <w:jc w:val="center"/>
              <w:rPr>
                <w:rFonts w:ascii="宋体" w:hAnsi="宋体" w:eastAsia="宋体" w:cs="宋体"/>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28" w:type="dxa"/>
            <w:vAlign w:val="center"/>
          </w:tcPr>
          <w:p>
            <w:pPr>
              <w:spacing w:line="360" w:lineRule="exact"/>
              <w:jc w:val="center"/>
              <w:rPr>
                <w:rFonts w:eastAsia="仿宋_GB2312"/>
                <w:w w:val="90"/>
                <w:sz w:val="28"/>
                <w:szCs w:val="28"/>
              </w:rPr>
            </w:pPr>
            <w:r>
              <w:rPr>
                <w:rFonts w:hint="eastAsia" w:eastAsia="仿宋_GB2312"/>
                <w:w w:val="90"/>
                <w:sz w:val="28"/>
                <w:szCs w:val="28"/>
              </w:rPr>
              <w:t>845</w:t>
            </w:r>
          </w:p>
        </w:tc>
        <w:tc>
          <w:tcPr>
            <w:tcW w:w="1737" w:type="dxa"/>
            <w:vAlign w:val="center"/>
          </w:tcPr>
          <w:p>
            <w:pPr>
              <w:spacing w:line="360" w:lineRule="exact"/>
              <w:jc w:val="center"/>
              <w:rPr>
                <w:rFonts w:eastAsia="仿宋_GB2312"/>
                <w:w w:val="90"/>
                <w:sz w:val="28"/>
                <w:szCs w:val="28"/>
              </w:rPr>
            </w:pPr>
            <w:r>
              <w:rPr>
                <w:rFonts w:hint="eastAsia" w:eastAsia="仿宋_GB2312"/>
                <w:w w:val="90"/>
                <w:sz w:val="28"/>
                <w:szCs w:val="28"/>
              </w:rPr>
              <w:t>其他行政权力</w:t>
            </w:r>
          </w:p>
        </w:tc>
        <w:tc>
          <w:tcPr>
            <w:tcW w:w="7200" w:type="dxa"/>
            <w:vAlign w:val="center"/>
          </w:tcPr>
          <w:p>
            <w:pPr>
              <w:spacing w:line="360" w:lineRule="exact"/>
              <w:rPr>
                <w:rFonts w:eastAsia="仿宋_GB2312"/>
                <w:w w:val="90"/>
                <w:sz w:val="28"/>
                <w:szCs w:val="28"/>
              </w:rPr>
            </w:pPr>
            <w:r>
              <w:rPr>
                <w:rFonts w:hint="eastAsia" w:eastAsia="仿宋_GB2312"/>
                <w:w w:val="90"/>
                <w:sz w:val="28"/>
                <w:szCs w:val="28"/>
              </w:rPr>
              <w:t>城市范围内排放偶发性强烈噪声的批准</w:t>
            </w:r>
          </w:p>
        </w:tc>
        <w:tc>
          <w:tcPr>
            <w:tcW w:w="1823" w:type="dxa"/>
            <w:vAlign w:val="center"/>
          </w:tcPr>
          <w:p>
            <w:pPr>
              <w:spacing w:line="360" w:lineRule="exact"/>
              <w:jc w:val="center"/>
              <w:rPr>
                <w:rFonts w:eastAsia="仿宋_GB2312"/>
                <w:w w:val="90"/>
                <w:sz w:val="28"/>
                <w:szCs w:val="28"/>
              </w:rPr>
            </w:pPr>
            <w:r>
              <w:rPr>
                <w:rFonts w:hint="eastAsia" w:eastAsia="仿宋_GB2312"/>
                <w:w w:val="90"/>
                <w:sz w:val="28"/>
                <w:szCs w:val="28"/>
              </w:rPr>
              <w:t>市公安局</w:t>
            </w:r>
          </w:p>
        </w:tc>
        <w:tc>
          <w:tcPr>
            <w:tcW w:w="1845" w:type="dxa"/>
            <w:vAlign w:val="center"/>
          </w:tcPr>
          <w:p>
            <w:pPr>
              <w:spacing w:line="360" w:lineRule="exact"/>
              <w:jc w:val="center"/>
              <w:rPr>
                <w:rFonts w:eastAsia="仿宋_GB2312"/>
                <w:w w:val="90"/>
                <w:sz w:val="28"/>
                <w:szCs w:val="28"/>
              </w:rPr>
            </w:pPr>
            <w:r>
              <w:rPr>
                <w:rFonts w:hint="eastAsia" w:eastAsia="仿宋_GB2312"/>
                <w:w w:val="90"/>
                <w:sz w:val="28"/>
                <w:szCs w:val="28"/>
              </w:rPr>
              <w:t>50</w:t>
            </w:r>
          </w:p>
        </w:tc>
        <w:tc>
          <w:tcPr>
            <w:tcW w:w="945" w:type="dxa"/>
            <w:vAlign w:val="center"/>
          </w:tcPr>
          <w:p>
            <w:pPr>
              <w:jc w:val="center"/>
              <w:rPr>
                <w:rFonts w:ascii="宋体" w:hAnsi="宋体" w:eastAsia="宋体" w:cs="宋体"/>
                <w:w w:val="90"/>
                <w:sz w:val="28"/>
                <w:szCs w:val="28"/>
              </w:rPr>
            </w:pPr>
          </w:p>
        </w:tc>
      </w:tr>
    </w:tbl>
    <w:p>
      <w:pPr>
        <w:spacing w:line="480" w:lineRule="exact"/>
        <w:ind w:firstLine="343" w:firstLineChars="78"/>
        <w:jc w:val="left"/>
        <w:rPr>
          <w:rFonts w:ascii="Times New Roman" w:hAnsi="Times New Roman" w:eastAsia="方正小标宋简体" w:cs="Times New Roman"/>
          <w:sz w:val="44"/>
          <w:szCs w:val="44"/>
        </w:rPr>
      </w:pPr>
    </w:p>
    <w:sectPr>
      <w:footerReference r:id="rId3" w:type="default"/>
      <w:pgSz w:w="16838" w:h="11906" w:orient="landscape"/>
      <w:pgMar w:top="1633" w:right="1474" w:bottom="1576" w:left="1587" w:header="851" w:footer="992" w:gutter="0"/>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仿宋_GB2312"/>
    <w:panose1 w:val="02010601030101010101"/>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CESI仿宋-GB18030">
    <w:altName w:val="微软雅黑"/>
    <w:panose1 w:val="00000000000000000000"/>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1"/>
  <w:bordersDoNotSurroundFooter w:val="1"/>
  <w:hideSpellingErrors/>
  <w:documentProtection w:enforcement="0"/>
  <w:defaultTabStop w:val="420"/>
  <w:drawingGridVerticalSpacing w:val="16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43A"/>
    <w:rsid w:val="000F5ED7"/>
    <w:rsid w:val="00162E35"/>
    <w:rsid w:val="00172A27"/>
    <w:rsid w:val="0023738A"/>
    <w:rsid w:val="00282AF3"/>
    <w:rsid w:val="00295B05"/>
    <w:rsid w:val="002A4AE9"/>
    <w:rsid w:val="002F64BB"/>
    <w:rsid w:val="00387D08"/>
    <w:rsid w:val="003D7AC1"/>
    <w:rsid w:val="0040509E"/>
    <w:rsid w:val="00491AB4"/>
    <w:rsid w:val="004C2DF8"/>
    <w:rsid w:val="005A58F2"/>
    <w:rsid w:val="00604868"/>
    <w:rsid w:val="006D3DFB"/>
    <w:rsid w:val="00793AAB"/>
    <w:rsid w:val="009236DE"/>
    <w:rsid w:val="00A0247D"/>
    <w:rsid w:val="00A312E6"/>
    <w:rsid w:val="00A44213"/>
    <w:rsid w:val="00AA2A8D"/>
    <w:rsid w:val="00BC0325"/>
    <w:rsid w:val="00C94DFD"/>
    <w:rsid w:val="00D6431C"/>
    <w:rsid w:val="00DD1DC1"/>
    <w:rsid w:val="00DE795C"/>
    <w:rsid w:val="00E71DAB"/>
    <w:rsid w:val="00EA6959"/>
    <w:rsid w:val="00F650A1"/>
    <w:rsid w:val="00F91188"/>
    <w:rsid w:val="00FC402D"/>
    <w:rsid w:val="00FD7FA8"/>
    <w:rsid w:val="010F4E31"/>
    <w:rsid w:val="01105B9F"/>
    <w:rsid w:val="01146768"/>
    <w:rsid w:val="012F47B2"/>
    <w:rsid w:val="0149612C"/>
    <w:rsid w:val="015A1382"/>
    <w:rsid w:val="015E72D5"/>
    <w:rsid w:val="018E6773"/>
    <w:rsid w:val="0190418E"/>
    <w:rsid w:val="01A067BE"/>
    <w:rsid w:val="01B61730"/>
    <w:rsid w:val="01E75362"/>
    <w:rsid w:val="01E833A4"/>
    <w:rsid w:val="01EF5730"/>
    <w:rsid w:val="02005F6B"/>
    <w:rsid w:val="0210413B"/>
    <w:rsid w:val="02402793"/>
    <w:rsid w:val="026D122A"/>
    <w:rsid w:val="02866488"/>
    <w:rsid w:val="028A4BCB"/>
    <w:rsid w:val="02A4310D"/>
    <w:rsid w:val="02A75E22"/>
    <w:rsid w:val="02B23AEE"/>
    <w:rsid w:val="02B6479C"/>
    <w:rsid w:val="02BE1C78"/>
    <w:rsid w:val="02BF24D3"/>
    <w:rsid w:val="02C06CBB"/>
    <w:rsid w:val="02DF172E"/>
    <w:rsid w:val="030B591E"/>
    <w:rsid w:val="03232147"/>
    <w:rsid w:val="03423B41"/>
    <w:rsid w:val="03657391"/>
    <w:rsid w:val="03842489"/>
    <w:rsid w:val="03A33A3E"/>
    <w:rsid w:val="03B26C61"/>
    <w:rsid w:val="03D53DCE"/>
    <w:rsid w:val="03E24CE3"/>
    <w:rsid w:val="03ED109E"/>
    <w:rsid w:val="03EE2773"/>
    <w:rsid w:val="03FD0CF1"/>
    <w:rsid w:val="040035C9"/>
    <w:rsid w:val="0400379F"/>
    <w:rsid w:val="04016BD3"/>
    <w:rsid w:val="04172906"/>
    <w:rsid w:val="04502C94"/>
    <w:rsid w:val="046A4FD0"/>
    <w:rsid w:val="049660E4"/>
    <w:rsid w:val="04AA618B"/>
    <w:rsid w:val="04AB05B0"/>
    <w:rsid w:val="04BE79D6"/>
    <w:rsid w:val="04CD7F9A"/>
    <w:rsid w:val="04EB54F1"/>
    <w:rsid w:val="056F36AD"/>
    <w:rsid w:val="05926B12"/>
    <w:rsid w:val="05A84F92"/>
    <w:rsid w:val="05AE6168"/>
    <w:rsid w:val="05C0227F"/>
    <w:rsid w:val="05D74884"/>
    <w:rsid w:val="05D85737"/>
    <w:rsid w:val="05F21898"/>
    <w:rsid w:val="0622788A"/>
    <w:rsid w:val="062E5B40"/>
    <w:rsid w:val="06423102"/>
    <w:rsid w:val="06506E61"/>
    <w:rsid w:val="066E4E00"/>
    <w:rsid w:val="06793543"/>
    <w:rsid w:val="06856920"/>
    <w:rsid w:val="0691604F"/>
    <w:rsid w:val="06964B71"/>
    <w:rsid w:val="06AE29C6"/>
    <w:rsid w:val="06D73746"/>
    <w:rsid w:val="0702235E"/>
    <w:rsid w:val="07142049"/>
    <w:rsid w:val="072B3F3B"/>
    <w:rsid w:val="07364430"/>
    <w:rsid w:val="074405B5"/>
    <w:rsid w:val="075D16D3"/>
    <w:rsid w:val="076778F0"/>
    <w:rsid w:val="076D217F"/>
    <w:rsid w:val="07841FC3"/>
    <w:rsid w:val="07885943"/>
    <w:rsid w:val="078B1D70"/>
    <w:rsid w:val="078F7CB7"/>
    <w:rsid w:val="07923961"/>
    <w:rsid w:val="07A62669"/>
    <w:rsid w:val="07AE6340"/>
    <w:rsid w:val="07C82764"/>
    <w:rsid w:val="07D100DD"/>
    <w:rsid w:val="07D638E8"/>
    <w:rsid w:val="07E337E4"/>
    <w:rsid w:val="07EB1797"/>
    <w:rsid w:val="07F43746"/>
    <w:rsid w:val="08093BC9"/>
    <w:rsid w:val="080B2D1C"/>
    <w:rsid w:val="081D089E"/>
    <w:rsid w:val="081D431C"/>
    <w:rsid w:val="082F6E01"/>
    <w:rsid w:val="083D2F1C"/>
    <w:rsid w:val="08545283"/>
    <w:rsid w:val="085E262E"/>
    <w:rsid w:val="085E28A8"/>
    <w:rsid w:val="088E7B17"/>
    <w:rsid w:val="088F38DE"/>
    <w:rsid w:val="08915ED0"/>
    <w:rsid w:val="0895670D"/>
    <w:rsid w:val="08AA26DF"/>
    <w:rsid w:val="08C56290"/>
    <w:rsid w:val="08F55E06"/>
    <w:rsid w:val="0902723A"/>
    <w:rsid w:val="0906600A"/>
    <w:rsid w:val="0921051C"/>
    <w:rsid w:val="092C234B"/>
    <w:rsid w:val="092C7F09"/>
    <w:rsid w:val="094B11A6"/>
    <w:rsid w:val="095505C8"/>
    <w:rsid w:val="095E128A"/>
    <w:rsid w:val="097E4562"/>
    <w:rsid w:val="09832F55"/>
    <w:rsid w:val="09996995"/>
    <w:rsid w:val="09A62EFE"/>
    <w:rsid w:val="09AB636E"/>
    <w:rsid w:val="09B079F4"/>
    <w:rsid w:val="09B83A88"/>
    <w:rsid w:val="09BE654C"/>
    <w:rsid w:val="09BF1B0F"/>
    <w:rsid w:val="09E11F0A"/>
    <w:rsid w:val="09E173BE"/>
    <w:rsid w:val="09E94B0A"/>
    <w:rsid w:val="09EF595A"/>
    <w:rsid w:val="0A046673"/>
    <w:rsid w:val="0A172F9B"/>
    <w:rsid w:val="0A312910"/>
    <w:rsid w:val="0A3D00F0"/>
    <w:rsid w:val="0A7F6A7B"/>
    <w:rsid w:val="0A843CC4"/>
    <w:rsid w:val="0A88600E"/>
    <w:rsid w:val="0A972174"/>
    <w:rsid w:val="0AA77EF7"/>
    <w:rsid w:val="0AA854F9"/>
    <w:rsid w:val="0AAA76BC"/>
    <w:rsid w:val="0AB068CD"/>
    <w:rsid w:val="0ABD360C"/>
    <w:rsid w:val="0ABF7036"/>
    <w:rsid w:val="0ACB4EAB"/>
    <w:rsid w:val="0AEB7A1B"/>
    <w:rsid w:val="0B192EFD"/>
    <w:rsid w:val="0B2040D2"/>
    <w:rsid w:val="0B453002"/>
    <w:rsid w:val="0B484534"/>
    <w:rsid w:val="0B6D1F33"/>
    <w:rsid w:val="0B8C2B27"/>
    <w:rsid w:val="0BB1206F"/>
    <w:rsid w:val="0BB546C1"/>
    <w:rsid w:val="0BB601A9"/>
    <w:rsid w:val="0BCF3520"/>
    <w:rsid w:val="0C6F43A8"/>
    <w:rsid w:val="0C812645"/>
    <w:rsid w:val="0C920EBB"/>
    <w:rsid w:val="0C9501B6"/>
    <w:rsid w:val="0CA1651B"/>
    <w:rsid w:val="0CB20B47"/>
    <w:rsid w:val="0CBE5DD1"/>
    <w:rsid w:val="0CC41665"/>
    <w:rsid w:val="0CE308B8"/>
    <w:rsid w:val="0D026E5E"/>
    <w:rsid w:val="0D06541E"/>
    <w:rsid w:val="0D1F3A77"/>
    <w:rsid w:val="0D2E5B4E"/>
    <w:rsid w:val="0D737DA4"/>
    <w:rsid w:val="0D8745D9"/>
    <w:rsid w:val="0D883238"/>
    <w:rsid w:val="0D971FE9"/>
    <w:rsid w:val="0DA55C3C"/>
    <w:rsid w:val="0DA64AB2"/>
    <w:rsid w:val="0DA77282"/>
    <w:rsid w:val="0DAE48FC"/>
    <w:rsid w:val="0DD16211"/>
    <w:rsid w:val="0DE712FB"/>
    <w:rsid w:val="0E043F89"/>
    <w:rsid w:val="0E1406EC"/>
    <w:rsid w:val="0E222482"/>
    <w:rsid w:val="0E282CAB"/>
    <w:rsid w:val="0E4D5331"/>
    <w:rsid w:val="0E527AA9"/>
    <w:rsid w:val="0E5A4FB3"/>
    <w:rsid w:val="0E670478"/>
    <w:rsid w:val="0E6D40CF"/>
    <w:rsid w:val="0EED67EE"/>
    <w:rsid w:val="0EFF495E"/>
    <w:rsid w:val="0F0C6D1B"/>
    <w:rsid w:val="0F170A23"/>
    <w:rsid w:val="0F52336B"/>
    <w:rsid w:val="0F61309A"/>
    <w:rsid w:val="0F825768"/>
    <w:rsid w:val="0FBF606C"/>
    <w:rsid w:val="0FCC6FBC"/>
    <w:rsid w:val="0FDC2871"/>
    <w:rsid w:val="0FDF4E07"/>
    <w:rsid w:val="0FEC78B5"/>
    <w:rsid w:val="1009089C"/>
    <w:rsid w:val="100A33E4"/>
    <w:rsid w:val="101F164E"/>
    <w:rsid w:val="1029062F"/>
    <w:rsid w:val="102B2DEE"/>
    <w:rsid w:val="102F11F6"/>
    <w:rsid w:val="104271C7"/>
    <w:rsid w:val="104D5BF8"/>
    <w:rsid w:val="105746FE"/>
    <w:rsid w:val="109B6047"/>
    <w:rsid w:val="109D4605"/>
    <w:rsid w:val="10B560DC"/>
    <w:rsid w:val="10DE79EB"/>
    <w:rsid w:val="10EE10FD"/>
    <w:rsid w:val="110014D3"/>
    <w:rsid w:val="112B0DD5"/>
    <w:rsid w:val="112C0A61"/>
    <w:rsid w:val="11356C84"/>
    <w:rsid w:val="11495724"/>
    <w:rsid w:val="116550BF"/>
    <w:rsid w:val="116D5E5D"/>
    <w:rsid w:val="11AF14DD"/>
    <w:rsid w:val="11E01B73"/>
    <w:rsid w:val="11E06D85"/>
    <w:rsid w:val="11E54E3C"/>
    <w:rsid w:val="11E914E8"/>
    <w:rsid w:val="11F125DE"/>
    <w:rsid w:val="11F33BEF"/>
    <w:rsid w:val="11FB34E7"/>
    <w:rsid w:val="11FE7F64"/>
    <w:rsid w:val="11FF2D22"/>
    <w:rsid w:val="121B35B2"/>
    <w:rsid w:val="121B5EE3"/>
    <w:rsid w:val="12270A5A"/>
    <w:rsid w:val="122B02CB"/>
    <w:rsid w:val="123C117A"/>
    <w:rsid w:val="12402BF9"/>
    <w:rsid w:val="12554E4E"/>
    <w:rsid w:val="12590362"/>
    <w:rsid w:val="126561A7"/>
    <w:rsid w:val="12677DD9"/>
    <w:rsid w:val="128D5F75"/>
    <w:rsid w:val="129118EC"/>
    <w:rsid w:val="129859EB"/>
    <w:rsid w:val="12A069BA"/>
    <w:rsid w:val="12AD3FEB"/>
    <w:rsid w:val="12AF4F8C"/>
    <w:rsid w:val="12C536F8"/>
    <w:rsid w:val="12D10861"/>
    <w:rsid w:val="1307327F"/>
    <w:rsid w:val="13092CCF"/>
    <w:rsid w:val="132645AA"/>
    <w:rsid w:val="132F560E"/>
    <w:rsid w:val="133308A7"/>
    <w:rsid w:val="133C2772"/>
    <w:rsid w:val="13913FC3"/>
    <w:rsid w:val="13971ED4"/>
    <w:rsid w:val="13AE6DE7"/>
    <w:rsid w:val="13DD2A09"/>
    <w:rsid w:val="13FA1575"/>
    <w:rsid w:val="142542C2"/>
    <w:rsid w:val="14440BF0"/>
    <w:rsid w:val="145E6440"/>
    <w:rsid w:val="146C41E5"/>
    <w:rsid w:val="146D0D23"/>
    <w:rsid w:val="14760604"/>
    <w:rsid w:val="147B4EA4"/>
    <w:rsid w:val="147F2F7F"/>
    <w:rsid w:val="148962A2"/>
    <w:rsid w:val="148C2C19"/>
    <w:rsid w:val="148E4AEB"/>
    <w:rsid w:val="14965C82"/>
    <w:rsid w:val="14AC7C10"/>
    <w:rsid w:val="14BF10A3"/>
    <w:rsid w:val="14BF1321"/>
    <w:rsid w:val="14D44740"/>
    <w:rsid w:val="14DF13C4"/>
    <w:rsid w:val="14EF37C8"/>
    <w:rsid w:val="14F6222B"/>
    <w:rsid w:val="150A4B66"/>
    <w:rsid w:val="152F3C70"/>
    <w:rsid w:val="152F4786"/>
    <w:rsid w:val="15495F03"/>
    <w:rsid w:val="15502D8D"/>
    <w:rsid w:val="158233DD"/>
    <w:rsid w:val="158C6AE2"/>
    <w:rsid w:val="159D07D2"/>
    <w:rsid w:val="15A85721"/>
    <w:rsid w:val="15BF375F"/>
    <w:rsid w:val="15C34D2A"/>
    <w:rsid w:val="15E33726"/>
    <w:rsid w:val="15ED5844"/>
    <w:rsid w:val="16016BA1"/>
    <w:rsid w:val="161475EF"/>
    <w:rsid w:val="162450AE"/>
    <w:rsid w:val="163906EA"/>
    <w:rsid w:val="166B1D8B"/>
    <w:rsid w:val="168B6FAF"/>
    <w:rsid w:val="168E70FD"/>
    <w:rsid w:val="168F4BAC"/>
    <w:rsid w:val="16992557"/>
    <w:rsid w:val="16A91188"/>
    <w:rsid w:val="16AF5C33"/>
    <w:rsid w:val="16B33BCD"/>
    <w:rsid w:val="16C51A5F"/>
    <w:rsid w:val="16C566E4"/>
    <w:rsid w:val="16C572F7"/>
    <w:rsid w:val="16DF1E4F"/>
    <w:rsid w:val="16E43E2E"/>
    <w:rsid w:val="16EF2194"/>
    <w:rsid w:val="16FC349C"/>
    <w:rsid w:val="170859CE"/>
    <w:rsid w:val="170A6841"/>
    <w:rsid w:val="1721671A"/>
    <w:rsid w:val="172B64B9"/>
    <w:rsid w:val="174340FE"/>
    <w:rsid w:val="17471168"/>
    <w:rsid w:val="175A3C9E"/>
    <w:rsid w:val="178F05E1"/>
    <w:rsid w:val="179B1497"/>
    <w:rsid w:val="179D5107"/>
    <w:rsid w:val="17A003C0"/>
    <w:rsid w:val="17D236CA"/>
    <w:rsid w:val="17DC63A9"/>
    <w:rsid w:val="17E27775"/>
    <w:rsid w:val="17E536BD"/>
    <w:rsid w:val="17EE0136"/>
    <w:rsid w:val="17EF6412"/>
    <w:rsid w:val="184D6A2D"/>
    <w:rsid w:val="18630E4D"/>
    <w:rsid w:val="188C1D17"/>
    <w:rsid w:val="18A36249"/>
    <w:rsid w:val="18A56D97"/>
    <w:rsid w:val="18C840AA"/>
    <w:rsid w:val="18D2040E"/>
    <w:rsid w:val="18DF3B3D"/>
    <w:rsid w:val="18EB5E4C"/>
    <w:rsid w:val="18EF1DF5"/>
    <w:rsid w:val="18EF74FE"/>
    <w:rsid w:val="19016D09"/>
    <w:rsid w:val="19030013"/>
    <w:rsid w:val="190C2F1C"/>
    <w:rsid w:val="191901CF"/>
    <w:rsid w:val="19531FF3"/>
    <w:rsid w:val="195D2EFA"/>
    <w:rsid w:val="195D49F9"/>
    <w:rsid w:val="19683E81"/>
    <w:rsid w:val="196D653A"/>
    <w:rsid w:val="19790789"/>
    <w:rsid w:val="197E4025"/>
    <w:rsid w:val="1998222F"/>
    <w:rsid w:val="19A36814"/>
    <w:rsid w:val="19A475D7"/>
    <w:rsid w:val="19D03ED8"/>
    <w:rsid w:val="19DB2124"/>
    <w:rsid w:val="19E43EF8"/>
    <w:rsid w:val="19FF798D"/>
    <w:rsid w:val="1A236382"/>
    <w:rsid w:val="1A29731F"/>
    <w:rsid w:val="1A451817"/>
    <w:rsid w:val="1A477107"/>
    <w:rsid w:val="1A4A10B1"/>
    <w:rsid w:val="1A763D90"/>
    <w:rsid w:val="1A7D652C"/>
    <w:rsid w:val="1A7F1A20"/>
    <w:rsid w:val="1A8100BB"/>
    <w:rsid w:val="1AA53787"/>
    <w:rsid w:val="1AB20669"/>
    <w:rsid w:val="1ACE7F9E"/>
    <w:rsid w:val="1ACF20F6"/>
    <w:rsid w:val="1AD151FD"/>
    <w:rsid w:val="1AE54A3D"/>
    <w:rsid w:val="1B0D4ED4"/>
    <w:rsid w:val="1B0E7672"/>
    <w:rsid w:val="1B141869"/>
    <w:rsid w:val="1B431E78"/>
    <w:rsid w:val="1B4E7386"/>
    <w:rsid w:val="1B534031"/>
    <w:rsid w:val="1B680A32"/>
    <w:rsid w:val="1B6C7372"/>
    <w:rsid w:val="1B7113C5"/>
    <w:rsid w:val="1B883B98"/>
    <w:rsid w:val="1B9A01D1"/>
    <w:rsid w:val="1B9B151F"/>
    <w:rsid w:val="1B9E58FC"/>
    <w:rsid w:val="1BC16C60"/>
    <w:rsid w:val="1BC24625"/>
    <w:rsid w:val="1BC65724"/>
    <w:rsid w:val="1BCD78E4"/>
    <w:rsid w:val="1BD12C06"/>
    <w:rsid w:val="1BDB5315"/>
    <w:rsid w:val="1BF057AD"/>
    <w:rsid w:val="1C160B69"/>
    <w:rsid w:val="1C3C124D"/>
    <w:rsid w:val="1C4A49F3"/>
    <w:rsid w:val="1C526C1B"/>
    <w:rsid w:val="1C5B4A92"/>
    <w:rsid w:val="1C5D6B0C"/>
    <w:rsid w:val="1C600FE8"/>
    <w:rsid w:val="1C972168"/>
    <w:rsid w:val="1CA350D3"/>
    <w:rsid w:val="1CBB4B35"/>
    <w:rsid w:val="1CC80B4E"/>
    <w:rsid w:val="1CC83488"/>
    <w:rsid w:val="1CE713AA"/>
    <w:rsid w:val="1CEF0B8C"/>
    <w:rsid w:val="1D0837E4"/>
    <w:rsid w:val="1D1D7B3C"/>
    <w:rsid w:val="1D507D81"/>
    <w:rsid w:val="1D5B0251"/>
    <w:rsid w:val="1D6A7ED1"/>
    <w:rsid w:val="1D8A237B"/>
    <w:rsid w:val="1DB22893"/>
    <w:rsid w:val="1DB95B98"/>
    <w:rsid w:val="1DCB7773"/>
    <w:rsid w:val="1DDD463E"/>
    <w:rsid w:val="1DE23705"/>
    <w:rsid w:val="1E1327C9"/>
    <w:rsid w:val="1E2219B0"/>
    <w:rsid w:val="1E3F773C"/>
    <w:rsid w:val="1E401394"/>
    <w:rsid w:val="1E481691"/>
    <w:rsid w:val="1E4C1178"/>
    <w:rsid w:val="1E5F0567"/>
    <w:rsid w:val="1E7A6A41"/>
    <w:rsid w:val="1E7F69CC"/>
    <w:rsid w:val="1E8D0C3D"/>
    <w:rsid w:val="1E911180"/>
    <w:rsid w:val="1EA54714"/>
    <w:rsid w:val="1EF07941"/>
    <w:rsid w:val="1EF41858"/>
    <w:rsid w:val="1F012F2F"/>
    <w:rsid w:val="1F037AD1"/>
    <w:rsid w:val="1F459F16"/>
    <w:rsid w:val="1F4C7220"/>
    <w:rsid w:val="1F631F3B"/>
    <w:rsid w:val="1F647E57"/>
    <w:rsid w:val="1F790BA8"/>
    <w:rsid w:val="1F7E49B9"/>
    <w:rsid w:val="1F8E7978"/>
    <w:rsid w:val="1F920801"/>
    <w:rsid w:val="1FA72C61"/>
    <w:rsid w:val="1FAF0D14"/>
    <w:rsid w:val="1FB47517"/>
    <w:rsid w:val="1FC95953"/>
    <w:rsid w:val="1FD974B4"/>
    <w:rsid w:val="1FF41998"/>
    <w:rsid w:val="2007618E"/>
    <w:rsid w:val="200D18E3"/>
    <w:rsid w:val="202F3A74"/>
    <w:rsid w:val="204E085E"/>
    <w:rsid w:val="209B43DB"/>
    <w:rsid w:val="20B73E6A"/>
    <w:rsid w:val="20C5051B"/>
    <w:rsid w:val="20E778DC"/>
    <w:rsid w:val="20E82880"/>
    <w:rsid w:val="211150FE"/>
    <w:rsid w:val="21117A5A"/>
    <w:rsid w:val="21233B1E"/>
    <w:rsid w:val="21310E46"/>
    <w:rsid w:val="2136226D"/>
    <w:rsid w:val="21380810"/>
    <w:rsid w:val="21397193"/>
    <w:rsid w:val="214C2E6B"/>
    <w:rsid w:val="217D2D7F"/>
    <w:rsid w:val="2197765E"/>
    <w:rsid w:val="219A1FDB"/>
    <w:rsid w:val="21B621E0"/>
    <w:rsid w:val="21BE469F"/>
    <w:rsid w:val="21C13A7F"/>
    <w:rsid w:val="21CE2786"/>
    <w:rsid w:val="21D57851"/>
    <w:rsid w:val="21D65F6A"/>
    <w:rsid w:val="21E430B3"/>
    <w:rsid w:val="21FB08DF"/>
    <w:rsid w:val="223E5248"/>
    <w:rsid w:val="227E45ED"/>
    <w:rsid w:val="22827D79"/>
    <w:rsid w:val="228531C2"/>
    <w:rsid w:val="229E5345"/>
    <w:rsid w:val="22B32835"/>
    <w:rsid w:val="22C81DF4"/>
    <w:rsid w:val="22D27928"/>
    <w:rsid w:val="22DA223F"/>
    <w:rsid w:val="22DD13AE"/>
    <w:rsid w:val="22E9681D"/>
    <w:rsid w:val="22EE5EC4"/>
    <w:rsid w:val="22F75EDC"/>
    <w:rsid w:val="22FE5F86"/>
    <w:rsid w:val="23233365"/>
    <w:rsid w:val="23280A1D"/>
    <w:rsid w:val="23313AE0"/>
    <w:rsid w:val="23380EEC"/>
    <w:rsid w:val="233C3EED"/>
    <w:rsid w:val="234A04EA"/>
    <w:rsid w:val="2392461F"/>
    <w:rsid w:val="239307AD"/>
    <w:rsid w:val="23A65AA5"/>
    <w:rsid w:val="23AA519F"/>
    <w:rsid w:val="23AC11D1"/>
    <w:rsid w:val="23B437E0"/>
    <w:rsid w:val="23CB1E6F"/>
    <w:rsid w:val="23F73B09"/>
    <w:rsid w:val="24075231"/>
    <w:rsid w:val="24110441"/>
    <w:rsid w:val="2419488A"/>
    <w:rsid w:val="241A6F99"/>
    <w:rsid w:val="241B0AA9"/>
    <w:rsid w:val="2423433A"/>
    <w:rsid w:val="24420FBC"/>
    <w:rsid w:val="24425425"/>
    <w:rsid w:val="244F7F01"/>
    <w:rsid w:val="245257B6"/>
    <w:rsid w:val="245952B0"/>
    <w:rsid w:val="247526FA"/>
    <w:rsid w:val="248F3C1A"/>
    <w:rsid w:val="249D7E7B"/>
    <w:rsid w:val="24B746C0"/>
    <w:rsid w:val="24CD4C20"/>
    <w:rsid w:val="24D7620D"/>
    <w:rsid w:val="24DB4BC3"/>
    <w:rsid w:val="24EB345A"/>
    <w:rsid w:val="24F66E52"/>
    <w:rsid w:val="24F91E28"/>
    <w:rsid w:val="24FE70B3"/>
    <w:rsid w:val="2509068E"/>
    <w:rsid w:val="2532715B"/>
    <w:rsid w:val="253D72A5"/>
    <w:rsid w:val="253E5437"/>
    <w:rsid w:val="25412C6F"/>
    <w:rsid w:val="25514D53"/>
    <w:rsid w:val="256D0282"/>
    <w:rsid w:val="256F3B00"/>
    <w:rsid w:val="25702D26"/>
    <w:rsid w:val="25807293"/>
    <w:rsid w:val="25906F32"/>
    <w:rsid w:val="259218C9"/>
    <w:rsid w:val="259D1292"/>
    <w:rsid w:val="25AC726D"/>
    <w:rsid w:val="25C0123F"/>
    <w:rsid w:val="25C76AD2"/>
    <w:rsid w:val="25CF2D19"/>
    <w:rsid w:val="25DC0EB2"/>
    <w:rsid w:val="25F05EEF"/>
    <w:rsid w:val="25F23D29"/>
    <w:rsid w:val="25F4059C"/>
    <w:rsid w:val="26066610"/>
    <w:rsid w:val="260D7763"/>
    <w:rsid w:val="26236B8F"/>
    <w:rsid w:val="26364C1F"/>
    <w:rsid w:val="263B1B14"/>
    <w:rsid w:val="26433E38"/>
    <w:rsid w:val="265F3343"/>
    <w:rsid w:val="26654DAA"/>
    <w:rsid w:val="267D594C"/>
    <w:rsid w:val="26964463"/>
    <w:rsid w:val="2698500C"/>
    <w:rsid w:val="26996134"/>
    <w:rsid w:val="269E0450"/>
    <w:rsid w:val="26A433C9"/>
    <w:rsid w:val="26A95E8E"/>
    <w:rsid w:val="26AC6ADB"/>
    <w:rsid w:val="26CA6EEF"/>
    <w:rsid w:val="26F969EF"/>
    <w:rsid w:val="26FD7982"/>
    <w:rsid w:val="270B5593"/>
    <w:rsid w:val="270D3B65"/>
    <w:rsid w:val="27115D9D"/>
    <w:rsid w:val="272F7DEE"/>
    <w:rsid w:val="273AD5E1"/>
    <w:rsid w:val="27406B35"/>
    <w:rsid w:val="274F3054"/>
    <w:rsid w:val="276E163A"/>
    <w:rsid w:val="27721DF5"/>
    <w:rsid w:val="27803BF2"/>
    <w:rsid w:val="27950275"/>
    <w:rsid w:val="279539AA"/>
    <w:rsid w:val="279F6321"/>
    <w:rsid w:val="27AC436E"/>
    <w:rsid w:val="27C232F8"/>
    <w:rsid w:val="27C933EB"/>
    <w:rsid w:val="28044F61"/>
    <w:rsid w:val="28101324"/>
    <w:rsid w:val="281479DD"/>
    <w:rsid w:val="2836713E"/>
    <w:rsid w:val="2846534D"/>
    <w:rsid w:val="28543A8A"/>
    <w:rsid w:val="28654815"/>
    <w:rsid w:val="286637F0"/>
    <w:rsid w:val="28670273"/>
    <w:rsid w:val="287E114C"/>
    <w:rsid w:val="28A22115"/>
    <w:rsid w:val="28A81C6F"/>
    <w:rsid w:val="28C72AAF"/>
    <w:rsid w:val="28C85BE0"/>
    <w:rsid w:val="28D40E55"/>
    <w:rsid w:val="28F570C9"/>
    <w:rsid w:val="293B0DA9"/>
    <w:rsid w:val="293D63D5"/>
    <w:rsid w:val="29634579"/>
    <w:rsid w:val="29714E7C"/>
    <w:rsid w:val="298F5CE8"/>
    <w:rsid w:val="29A238AC"/>
    <w:rsid w:val="29C60CB6"/>
    <w:rsid w:val="29C75509"/>
    <w:rsid w:val="29D644BD"/>
    <w:rsid w:val="29D91C0E"/>
    <w:rsid w:val="29E13C52"/>
    <w:rsid w:val="29F6448C"/>
    <w:rsid w:val="29FA1A5B"/>
    <w:rsid w:val="2A0003A4"/>
    <w:rsid w:val="2A1819D9"/>
    <w:rsid w:val="2A1A6AA8"/>
    <w:rsid w:val="2A2A2827"/>
    <w:rsid w:val="2A6E0FF9"/>
    <w:rsid w:val="2A8739A5"/>
    <w:rsid w:val="2A981180"/>
    <w:rsid w:val="2A9B735F"/>
    <w:rsid w:val="2AB7779F"/>
    <w:rsid w:val="2AD74E42"/>
    <w:rsid w:val="2AE132E6"/>
    <w:rsid w:val="2B06026F"/>
    <w:rsid w:val="2B1909A6"/>
    <w:rsid w:val="2B212364"/>
    <w:rsid w:val="2B2B14A2"/>
    <w:rsid w:val="2B2C795C"/>
    <w:rsid w:val="2B2E1DB9"/>
    <w:rsid w:val="2B3E5171"/>
    <w:rsid w:val="2B515362"/>
    <w:rsid w:val="2B555842"/>
    <w:rsid w:val="2B717D79"/>
    <w:rsid w:val="2B79224D"/>
    <w:rsid w:val="2B874996"/>
    <w:rsid w:val="2B9D375B"/>
    <w:rsid w:val="2BB14CE2"/>
    <w:rsid w:val="2BBF7A15"/>
    <w:rsid w:val="2BE86D8D"/>
    <w:rsid w:val="2BEA11FD"/>
    <w:rsid w:val="2BFF3257"/>
    <w:rsid w:val="2C0A20B7"/>
    <w:rsid w:val="2C2A2A5E"/>
    <w:rsid w:val="2C46416A"/>
    <w:rsid w:val="2C5E4E4F"/>
    <w:rsid w:val="2C670B8A"/>
    <w:rsid w:val="2C6F00D3"/>
    <w:rsid w:val="2C7A5386"/>
    <w:rsid w:val="2C7C20E9"/>
    <w:rsid w:val="2C887B69"/>
    <w:rsid w:val="2C995C5D"/>
    <w:rsid w:val="2C9A2E1E"/>
    <w:rsid w:val="2CA710C0"/>
    <w:rsid w:val="2CCC6066"/>
    <w:rsid w:val="2CF879FF"/>
    <w:rsid w:val="2D14300E"/>
    <w:rsid w:val="2D174F68"/>
    <w:rsid w:val="2D2F41FC"/>
    <w:rsid w:val="2D3F4538"/>
    <w:rsid w:val="2D491AF8"/>
    <w:rsid w:val="2D5B61A0"/>
    <w:rsid w:val="2D6F4519"/>
    <w:rsid w:val="2D774FF9"/>
    <w:rsid w:val="2DCC53BF"/>
    <w:rsid w:val="2DD66F34"/>
    <w:rsid w:val="2DDE5402"/>
    <w:rsid w:val="2DF716DB"/>
    <w:rsid w:val="2E074E47"/>
    <w:rsid w:val="2E17630A"/>
    <w:rsid w:val="2E4B22DF"/>
    <w:rsid w:val="2E9118AE"/>
    <w:rsid w:val="2EAD4BED"/>
    <w:rsid w:val="2EAF6E08"/>
    <w:rsid w:val="2EC35BF9"/>
    <w:rsid w:val="2EC5377B"/>
    <w:rsid w:val="2F2F6F22"/>
    <w:rsid w:val="2F77711D"/>
    <w:rsid w:val="2F791293"/>
    <w:rsid w:val="2FBFB914"/>
    <w:rsid w:val="2FC10A0F"/>
    <w:rsid w:val="2FCD61EA"/>
    <w:rsid w:val="2FD503E2"/>
    <w:rsid w:val="2FFF2F79"/>
    <w:rsid w:val="300A3AE4"/>
    <w:rsid w:val="302260BB"/>
    <w:rsid w:val="30242AAD"/>
    <w:rsid w:val="302D2D34"/>
    <w:rsid w:val="303A3D68"/>
    <w:rsid w:val="304B55D8"/>
    <w:rsid w:val="307149C7"/>
    <w:rsid w:val="30732399"/>
    <w:rsid w:val="3077382F"/>
    <w:rsid w:val="307D7298"/>
    <w:rsid w:val="308C2B11"/>
    <w:rsid w:val="30942AA0"/>
    <w:rsid w:val="30DF1BDA"/>
    <w:rsid w:val="30E32E06"/>
    <w:rsid w:val="30E75646"/>
    <w:rsid w:val="30F20E9F"/>
    <w:rsid w:val="30FF36A3"/>
    <w:rsid w:val="31070D21"/>
    <w:rsid w:val="311723E3"/>
    <w:rsid w:val="31337A88"/>
    <w:rsid w:val="313E39DE"/>
    <w:rsid w:val="31417E4F"/>
    <w:rsid w:val="315753F6"/>
    <w:rsid w:val="315933DC"/>
    <w:rsid w:val="31646E45"/>
    <w:rsid w:val="319A62E1"/>
    <w:rsid w:val="319E389E"/>
    <w:rsid w:val="31A7307F"/>
    <w:rsid w:val="31B635AA"/>
    <w:rsid w:val="31C31029"/>
    <w:rsid w:val="32135524"/>
    <w:rsid w:val="32165E06"/>
    <w:rsid w:val="321C0256"/>
    <w:rsid w:val="32783595"/>
    <w:rsid w:val="32930B0E"/>
    <w:rsid w:val="32B972FB"/>
    <w:rsid w:val="32D72BF9"/>
    <w:rsid w:val="32DF1857"/>
    <w:rsid w:val="32E65BC7"/>
    <w:rsid w:val="32FD36CE"/>
    <w:rsid w:val="330906DA"/>
    <w:rsid w:val="33325D2A"/>
    <w:rsid w:val="33476F55"/>
    <w:rsid w:val="334872CC"/>
    <w:rsid w:val="334A5B58"/>
    <w:rsid w:val="3355209A"/>
    <w:rsid w:val="336364A7"/>
    <w:rsid w:val="33846725"/>
    <w:rsid w:val="33B72E0F"/>
    <w:rsid w:val="33BD0ED6"/>
    <w:rsid w:val="33BE254D"/>
    <w:rsid w:val="33C50FE3"/>
    <w:rsid w:val="33C7545C"/>
    <w:rsid w:val="33CC30AE"/>
    <w:rsid w:val="341F657F"/>
    <w:rsid w:val="344F7B45"/>
    <w:rsid w:val="34500E58"/>
    <w:rsid w:val="345632C4"/>
    <w:rsid w:val="34573D60"/>
    <w:rsid w:val="347A6DAD"/>
    <w:rsid w:val="34A17C29"/>
    <w:rsid w:val="34A72D0F"/>
    <w:rsid w:val="34C13C78"/>
    <w:rsid w:val="34C32F75"/>
    <w:rsid w:val="34C96A7A"/>
    <w:rsid w:val="34CA0B24"/>
    <w:rsid w:val="34FA6B5F"/>
    <w:rsid w:val="350673C0"/>
    <w:rsid w:val="35094265"/>
    <w:rsid w:val="35197314"/>
    <w:rsid w:val="351F7031"/>
    <w:rsid w:val="354E35C5"/>
    <w:rsid w:val="35515354"/>
    <w:rsid w:val="35647D15"/>
    <w:rsid w:val="357F2A8D"/>
    <w:rsid w:val="3589172A"/>
    <w:rsid w:val="3597251A"/>
    <w:rsid w:val="359F5F54"/>
    <w:rsid w:val="35A61825"/>
    <w:rsid w:val="35DF7250"/>
    <w:rsid w:val="35F8B80D"/>
    <w:rsid w:val="360217B4"/>
    <w:rsid w:val="36075CA8"/>
    <w:rsid w:val="360B4ADC"/>
    <w:rsid w:val="361450CA"/>
    <w:rsid w:val="36374D8B"/>
    <w:rsid w:val="363C7ED6"/>
    <w:rsid w:val="364768E3"/>
    <w:rsid w:val="364919CF"/>
    <w:rsid w:val="36903147"/>
    <w:rsid w:val="36917727"/>
    <w:rsid w:val="36B400A6"/>
    <w:rsid w:val="36B84A16"/>
    <w:rsid w:val="36C94776"/>
    <w:rsid w:val="36E7DE79"/>
    <w:rsid w:val="36E86305"/>
    <w:rsid w:val="36E8741E"/>
    <w:rsid w:val="36F0783E"/>
    <w:rsid w:val="36F41201"/>
    <w:rsid w:val="36FD5DFD"/>
    <w:rsid w:val="371A4D50"/>
    <w:rsid w:val="37424BEF"/>
    <w:rsid w:val="37491F9E"/>
    <w:rsid w:val="374D3496"/>
    <w:rsid w:val="374F55B0"/>
    <w:rsid w:val="37656CDE"/>
    <w:rsid w:val="376F69A9"/>
    <w:rsid w:val="377147C9"/>
    <w:rsid w:val="3779BB60"/>
    <w:rsid w:val="37923F1A"/>
    <w:rsid w:val="379478E5"/>
    <w:rsid w:val="379E099A"/>
    <w:rsid w:val="379E33ED"/>
    <w:rsid w:val="37C358F7"/>
    <w:rsid w:val="37D244B8"/>
    <w:rsid w:val="37D43051"/>
    <w:rsid w:val="37E172EC"/>
    <w:rsid w:val="37E97A5D"/>
    <w:rsid w:val="37F1294A"/>
    <w:rsid w:val="381D7B5A"/>
    <w:rsid w:val="38262BA9"/>
    <w:rsid w:val="382B3F50"/>
    <w:rsid w:val="38311ADC"/>
    <w:rsid w:val="383426CA"/>
    <w:rsid w:val="383957ED"/>
    <w:rsid w:val="384E6C11"/>
    <w:rsid w:val="388D5100"/>
    <w:rsid w:val="38992BE8"/>
    <w:rsid w:val="38B266E2"/>
    <w:rsid w:val="38B30781"/>
    <w:rsid w:val="38B3459D"/>
    <w:rsid w:val="38CA37A9"/>
    <w:rsid w:val="38CE3E27"/>
    <w:rsid w:val="38F45EBB"/>
    <w:rsid w:val="38F82DAE"/>
    <w:rsid w:val="3901310A"/>
    <w:rsid w:val="39110BC5"/>
    <w:rsid w:val="392331F5"/>
    <w:rsid w:val="39271885"/>
    <w:rsid w:val="392C7096"/>
    <w:rsid w:val="393A203D"/>
    <w:rsid w:val="393B598F"/>
    <w:rsid w:val="3979451E"/>
    <w:rsid w:val="399219A2"/>
    <w:rsid w:val="39B61037"/>
    <w:rsid w:val="39D735BB"/>
    <w:rsid w:val="39EF19B7"/>
    <w:rsid w:val="39FC5DCB"/>
    <w:rsid w:val="3A081EDE"/>
    <w:rsid w:val="3A293B46"/>
    <w:rsid w:val="3A2F4AFA"/>
    <w:rsid w:val="3A884293"/>
    <w:rsid w:val="3A8E4D98"/>
    <w:rsid w:val="3AA21FCE"/>
    <w:rsid w:val="3AE10AE3"/>
    <w:rsid w:val="3AE23B16"/>
    <w:rsid w:val="3AE84EE5"/>
    <w:rsid w:val="3AED7708"/>
    <w:rsid w:val="3AF96683"/>
    <w:rsid w:val="3B005AC8"/>
    <w:rsid w:val="3B1441CC"/>
    <w:rsid w:val="3B195E8F"/>
    <w:rsid w:val="3B1C1BF7"/>
    <w:rsid w:val="3B1F6000"/>
    <w:rsid w:val="3B224C82"/>
    <w:rsid w:val="3B246676"/>
    <w:rsid w:val="3B317331"/>
    <w:rsid w:val="3B366515"/>
    <w:rsid w:val="3B3E4979"/>
    <w:rsid w:val="3B411396"/>
    <w:rsid w:val="3B5B73E4"/>
    <w:rsid w:val="3B6D3E4B"/>
    <w:rsid w:val="3B7D51BC"/>
    <w:rsid w:val="3B8A2B16"/>
    <w:rsid w:val="3B924B2E"/>
    <w:rsid w:val="3BA5172E"/>
    <w:rsid w:val="3BA61CCE"/>
    <w:rsid w:val="3BA72E25"/>
    <w:rsid w:val="3BB6527C"/>
    <w:rsid w:val="3BC37EE6"/>
    <w:rsid w:val="3BE8685B"/>
    <w:rsid w:val="3BEB3608"/>
    <w:rsid w:val="3BEB3BA0"/>
    <w:rsid w:val="3BFA28BD"/>
    <w:rsid w:val="3C124D51"/>
    <w:rsid w:val="3C155276"/>
    <w:rsid w:val="3C447D19"/>
    <w:rsid w:val="3C5429F5"/>
    <w:rsid w:val="3C5846C2"/>
    <w:rsid w:val="3C611D0A"/>
    <w:rsid w:val="3C75256A"/>
    <w:rsid w:val="3C851858"/>
    <w:rsid w:val="3C870E4E"/>
    <w:rsid w:val="3CA265D4"/>
    <w:rsid w:val="3CB6047D"/>
    <w:rsid w:val="3CBF0027"/>
    <w:rsid w:val="3CD9146A"/>
    <w:rsid w:val="3CE40416"/>
    <w:rsid w:val="3CE42022"/>
    <w:rsid w:val="3CED79EA"/>
    <w:rsid w:val="3D1D47BA"/>
    <w:rsid w:val="3D1F4379"/>
    <w:rsid w:val="3D370C70"/>
    <w:rsid w:val="3D3F540E"/>
    <w:rsid w:val="3D5C82E8"/>
    <w:rsid w:val="3D775CC1"/>
    <w:rsid w:val="3D8733FC"/>
    <w:rsid w:val="3D916BB4"/>
    <w:rsid w:val="3D9A1E04"/>
    <w:rsid w:val="3DAC02DB"/>
    <w:rsid w:val="3DB07F0E"/>
    <w:rsid w:val="3DCD527E"/>
    <w:rsid w:val="3DD37329"/>
    <w:rsid w:val="3DE261B8"/>
    <w:rsid w:val="3DF949F2"/>
    <w:rsid w:val="3DF96D69"/>
    <w:rsid w:val="3DFF0535"/>
    <w:rsid w:val="3E1A4D4C"/>
    <w:rsid w:val="3E1D0FCE"/>
    <w:rsid w:val="3E2A108B"/>
    <w:rsid w:val="3E394C35"/>
    <w:rsid w:val="3E4359E7"/>
    <w:rsid w:val="3E4E757E"/>
    <w:rsid w:val="3E516C72"/>
    <w:rsid w:val="3E6319EB"/>
    <w:rsid w:val="3E636882"/>
    <w:rsid w:val="3E7224E6"/>
    <w:rsid w:val="3E767775"/>
    <w:rsid w:val="3E7D1430"/>
    <w:rsid w:val="3E91768E"/>
    <w:rsid w:val="3EB453D6"/>
    <w:rsid w:val="3EBBA7A8"/>
    <w:rsid w:val="3EBC0359"/>
    <w:rsid w:val="3ECB11C6"/>
    <w:rsid w:val="3EF04D1F"/>
    <w:rsid w:val="3F0F4A07"/>
    <w:rsid w:val="3F1B04D7"/>
    <w:rsid w:val="3F294E9D"/>
    <w:rsid w:val="3F6A1DA3"/>
    <w:rsid w:val="3F775A52"/>
    <w:rsid w:val="3F837A92"/>
    <w:rsid w:val="3F8B62DA"/>
    <w:rsid w:val="3F8D3223"/>
    <w:rsid w:val="3FD24F1D"/>
    <w:rsid w:val="3FDA1962"/>
    <w:rsid w:val="3FDC43C3"/>
    <w:rsid w:val="3FDD15DA"/>
    <w:rsid w:val="3FFD7BE4"/>
    <w:rsid w:val="4002376C"/>
    <w:rsid w:val="40120190"/>
    <w:rsid w:val="40136162"/>
    <w:rsid w:val="401C698E"/>
    <w:rsid w:val="403523A7"/>
    <w:rsid w:val="403C0256"/>
    <w:rsid w:val="403C5E7C"/>
    <w:rsid w:val="40453A35"/>
    <w:rsid w:val="40635819"/>
    <w:rsid w:val="406B5C4D"/>
    <w:rsid w:val="407600A0"/>
    <w:rsid w:val="409A0D7A"/>
    <w:rsid w:val="40CE01D4"/>
    <w:rsid w:val="40D51510"/>
    <w:rsid w:val="40ED3C67"/>
    <w:rsid w:val="411B157B"/>
    <w:rsid w:val="41205BBB"/>
    <w:rsid w:val="41396949"/>
    <w:rsid w:val="416C406B"/>
    <w:rsid w:val="416F5232"/>
    <w:rsid w:val="41917DD1"/>
    <w:rsid w:val="41A35144"/>
    <w:rsid w:val="41AD10DC"/>
    <w:rsid w:val="41B00F23"/>
    <w:rsid w:val="41B15FE9"/>
    <w:rsid w:val="41C27DE1"/>
    <w:rsid w:val="41DE2513"/>
    <w:rsid w:val="41EB7651"/>
    <w:rsid w:val="41F51805"/>
    <w:rsid w:val="41F64400"/>
    <w:rsid w:val="41FEFBA0"/>
    <w:rsid w:val="42017045"/>
    <w:rsid w:val="420211CB"/>
    <w:rsid w:val="421DA483"/>
    <w:rsid w:val="42264898"/>
    <w:rsid w:val="422F3B04"/>
    <w:rsid w:val="423C063B"/>
    <w:rsid w:val="423C4F0F"/>
    <w:rsid w:val="4252324A"/>
    <w:rsid w:val="42535230"/>
    <w:rsid w:val="426C1D9D"/>
    <w:rsid w:val="427C7C90"/>
    <w:rsid w:val="42812DB3"/>
    <w:rsid w:val="42AB7718"/>
    <w:rsid w:val="42B54812"/>
    <w:rsid w:val="42C021B4"/>
    <w:rsid w:val="42EE6EAD"/>
    <w:rsid w:val="42F1283B"/>
    <w:rsid w:val="43042A99"/>
    <w:rsid w:val="430E0D35"/>
    <w:rsid w:val="43130142"/>
    <w:rsid w:val="431635AA"/>
    <w:rsid w:val="432634D1"/>
    <w:rsid w:val="434347F8"/>
    <w:rsid w:val="434F743E"/>
    <w:rsid w:val="43526A13"/>
    <w:rsid w:val="43793CFE"/>
    <w:rsid w:val="438B4161"/>
    <w:rsid w:val="43A83522"/>
    <w:rsid w:val="43B663D6"/>
    <w:rsid w:val="43B819D6"/>
    <w:rsid w:val="43D6314A"/>
    <w:rsid w:val="43F353EB"/>
    <w:rsid w:val="43FF403E"/>
    <w:rsid w:val="4414612E"/>
    <w:rsid w:val="44180040"/>
    <w:rsid w:val="44322F35"/>
    <w:rsid w:val="443A7071"/>
    <w:rsid w:val="445570E2"/>
    <w:rsid w:val="445625AF"/>
    <w:rsid w:val="44604259"/>
    <w:rsid w:val="446F132F"/>
    <w:rsid w:val="44810AA8"/>
    <w:rsid w:val="44AD50FF"/>
    <w:rsid w:val="44B610F4"/>
    <w:rsid w:val="44B970AE"/>
    <w:rsid w:val="44F212AC"/>
    <w:rsid w:val="44FF1A8E"/>
    <w:rsid w:val="451138D5"/>
    <w:rsid w:val="45176185"/>
    <w:rsid w:val="4539320F"/>
    <w:rsid w:val="456123D5"/>
    <w:rsid w:val="459A62EC"/>
    <w:rsid w:val="45A442F1"/>
    <w:rsid w:val="45A74ED8"/>
    <w:rsid w:val="45A8771E"/>
    <w:rsid w:val="45B3782D"/>
    <w:rsid w:val="45B41595"/>
    <w:rsid w:val="45C94F53"/>
    <w:rsid w:val="45DD11C9"/>
    <w:rsid w:val="46032F1E"/>
    <w:rsid w:val="46134977"/>
    <w:rsid w:val="463F04F9"/>
    <w:rsid w:val="46534655"/>
    <w:rsid w:val="46544AF2"/>
    <w:rsid w:val="46700823"/>
    <w:rsid w:val="46842C05"/>
    <w:rsid w:val="468B1156"/>
    <w:rsid w:val="4690213C"/>
    <w:rsid w:val="469748B9"/>
    <w:rsid w:val="46A62613"/>
    <w:rsid w:val="46B6476B"/>
    <w:rsid w:val="46C9473C"/>
    <w:rsid w:val="46D66B43"/>
    <w:rsid w:val="46DB5126"/>
    <w:rsid w:val="46F13C8F"/>
    <w:rsid w:val="46F42829"/>
    <w:rsid w:val="46FA4B74"/>
    <w:rsid w:val="47013C4B"/>
    <w:rsid w:val="470934E1"/>
    <w:rsid w:val="47192DDA"/>
    <w:rsid w:val="473509DC"/>
    <w:rsid w:val="47384EBD"/>
    <w:rsid w:val="47390F71"/>
    <w:rsid w:val="473C5C21"/>
    <w:rsid w:val="473E1E51"/>
    <w:rsid w:val="4740427B"/>
    <w:rsid w:val="47683133"/>
    <w:rsid w:val="478164DB"/>
    <w:rsid w:val="478C2F40"/>
    <w:rsid w:val="47C42B74"/>
    <w:rsid w:val="47E22DB3"/>
    <w:rsid w:val="47E3517C"/>
    <w:rsid w:val="4800721E"/>
    <w:rsid w:val="480C3C1A"/>
    <w:rsid w:val="48660EAD"/>
    <w:rsid w:val="487E3273"/>
    <w:rsid w:val="48824FBC"/>
    <w:rsid w:val="489513E0"/>
    <w:rsid w:val="489F2073"/>
    <w:rsid w:val="48A72F9E"/>
    <w:rsid w:val="48AB4D0D"/>
    <w:rsid w:val="48B517A3"/>
    <w:rsid w:val="48C1374F"/>
    <w:rsid w:val="48DB69FE"/>
    <w:rsid w:val="491138C5"/>
    <w:rsid w:val="4916385B"/>
    <w:rsid w:val="492B47C0"/>
    <w:rsid w:val="49306761"/>
    <w:rsid w:val="49342128"/>
    <w:rsid w:val="49370913"/>
    <w:rsid w:val="493A42B2"/>
    <w:rsid w:val="49442EA3"/>
    <w:rsid w:val="49495518"/>
    <w:rsid w:val="495232E4"/>
    <w:rsid w:val="497479E8"/>
    <w:rsid w:val="497F4AA7"/>
    <w:rsid w:val="498D7461"/>
    <w:rsid w:val="49C45B3B"/>
    <w:rsid w:val="49DB4A9F"/>
    <w:rsid w:val="49E5322B"/>
    <w:rsid w:val="49F64471"/>
    <w:rsid w:val="49F92F23"/>
    <w:rsid w:val="49FD1C3C"/>
    <w:rsid w:val="4A2313B1"/>
    <w:rsid w:val="4A3414F3"/>
    <w:rsid w:val="4A687156"/>
    <w:rsid w:val="4A770E86"/>
    <w:rsid w:val="4A8954B9"/>
    <w:rsid w:val="4A985461"/>
    <w:rsid w:val="4A9B7EF3"/>
    <w:rsid w:val="4AC250DE"/>
    <w:rsid w:val="4ADE180A"/>
    <w:rsid w:val="4AE51C5F"/>
    <w:rsid w:val="4AF20D9B"/>
    <w:rsid w:val="4B00514D"/>
    <w:rsid w:val="4B175158"/>
    <w:rsid w:val="4B4B16AD"/>
    <w:rsid w:val="4B545E63"/>
    <w:rsid w:val="4B5C6459"/>
    <w:rsid w:val="4B646F0C"/>
    <w:rsid w:val="4B894127"/>
    <w:rsid w:val="4BA478C8"/>
    <w:rsid w:val="4BB14B94"/>
    <w:rsid w:val="4BD42A45"/>
    <w:rsid w:val="4BFF0B07"/>
    <w:rsid w:val="4C01203E"/>
    <w:rsid w:val="4C123B0C"/>
    <w:rsid w:val="4C1C783C"/>
    <w:rsid w:val="4C360C41"/>
    <w:rsid w:val="4C3669C2"/>
    <w:rsid w:val="4C463E13"/>
    <w:rsid w:val="4C5509B3"/>
    <w:rsid w:val="4C5B2115"/>
    <w:rsid w:val="4C5B60D4"/>
    <w:rsid w:val="4C5F76A5"/>
    <w:rsid w:val="4C676F6A"/>
    <w:rsid w:val="4C771FF2"/>
    <w:rsid w:val="4C7F031D"/>
    <w:rsid w:val="4C95564A"/>
    <w:rsid w:val="4C9B5E25"/>
    <w:rsid w:val="4C9F21B5"/>
    <w:rsid w:val="4C9F4EFC"/>
    <w:rsid w:val="4CA5203B"/>
    <w:rsid w:val="4CB809AD"/>
    <w:rsid w:val="4CB94711"/>
    <w:rsid w:val="4CBE4B15"/>
    <w:rsid w:val="4CEA3DB0"/>
    <w:rsid w:val="4D0F7D27"/>
    <w:rsid w:val="4D2E19CD"/>
    <w:rsid w:val="4D355C9C"/>
    <w:rsid w:val="4D447FC3"/>
    <w:rsid w:val="4D455FDF"/>
    <w:rsid w:val="4D6275E5"/>
    <w:rsid w:val="4D7A5693"/>
    <w:rsid w:val="4D881C8C"/>
    <w:rsid w:val="4D95013B"/>
    <w:rsid w:val="4D9B4D9F"/>
    <w:rsid w:val="4DA70260"/>
    <w:rsid w:val="4DCC4D4B"/>
    <w:rsid w:val="4DD3265B"/>
    <w:rsid w:val="4DF925AB"/>
    <w:rsid w:val="4DFA3672"/>
    <w:rsid w:val="4E145440"/>
    <w:rsid w:val="4E1855FF"/>
    <w:rsid w:val="4E220A61"/>
    <w:rsid w:val="4E3102FE"/>
    <w:rsid w:val="4E5E4CC6"/>
    <w:rsid w:val="4E8004E8"/>
    <w:rsid w:val="4E896968"/>
    <w:rsid w:val="4E98371B"/>
    <w:rsid w:val="4E9972BC"/>
    <w:rsid w:val="4EC35C96"/>
    <w:rsid w:val="4ED14DFA"/>
    <w:rsid w:val="4ED33152"/>
    <w:rsid w:val="4F01072E"/>
    <w:rsid w:val="4F010C2F"/>
    <w:rsid w:val="4F1A12D9"/>
    <w:rsid w:val="4F235A0E"/>
    <w:rsid w:val="4F2B0890"/>
    <w:rsid w:val="4F5C4F98"/>
    <w:rsid w:val="4F906EC9"/>
    <w:rsid w:val="4F91273D"/>
    <w:rsid w:val="4FA40304"/>
    <w:rsid w:val="4FE779B5"/>
    <w:rsid w:val="4FFA5A7C"/>
    <w:rsid w:val="50097F71"/>
    <w:rsid w:val="500F6DFC"/>
    <w:rsid w:val="50283699"/>
    <w:rsid w:val="504C1C3B"/>
    <w:rsid w:val="50573164"/>
    <w:rsid w:val="505D1FCB"/>
    <w:rsid w:val="505D6E51"/>
    <w:rsid w:val="5068633F"/>
    <w:rsid w:val="506F398D"/>
    <w:rsid w:val="507862B2"/>
    <w:rsid w:val="507C0AC2"/>
    <w:rsid w:val="507E2DDE"/>
    <w:rsid w:val="50AE3D27"/>
    <w:rsid w:val="50B50636"/>
    <w:rsid w:val="50C619F6"/>
    <w:rsid w:val="50C928D3"/>
    <w:rsid w:val="50E26236"/>
    <w:rsid w:val="50E7058B"/>
    <w:rsid w:val="50FB15F1"/>
    <w:rsid w:val="511D296F"/>
    <w:rsid w:val="514C7C93"/>
    <w:rsid w:val="515301E8"/>
    <w:rsid w:val="515A3CFA"/>
    <w:rsid w:val="516C1844"/>
    <w:rsid w:val="517532F7"/>
    <w:rsid w:val="51757EF6"/>
    <w:rsid w:val="517E7F51"/>
    <w:rsid w:val="518E4673"/>
    <w:rsid w:val="51A37373"/>
    <w:rsid w:val="51A763B8"/>
    <w:rsid w:val="51AE43ED"/>
    <w:rsid w:val="51E204DD"/>
    <w:rsid w:val="51E779FA"/>
    <w:rsid w:val="51E82776"/>
    <w:rsid w:val="51EC6285"/>
    <w:rsid w:val="51FED7AB"/>
    <w:rsid w:val="52137255"/>
    <w:rsid w:val="521C2213"/>
    <w:rsid w:val="52414A94"/>
    <w:rsid w:val="524872DC"/>
    <w:rsid w:val="527C059B"/>
    <w:rsid w:val="52B928C6"/>
    <w:rsid w:val="52BA14B3"/>
    <w:rsid w:val="52BA410E"/>
    <w:rsid w:val="52E8446F"/>
    <w:rsid w:val="52EB432F"/>
    <w:rsid w:val="53045A70"/>
    <w:rsid w:val="532C4D5B"/>
    <w:rsid w:val="5348504F"/>
    <w:rsid w:val="534F4DCC"/>
    <w:rsid w:val="535D4784"/>
    <w:rsid w:val="536B6721"/>
    <w:rsid w:val="5373664B"/>
    <w:rsid w:val="53740D07"/>
    <w:rsid w:val="539116F8"/>
    <w:rsid w:val="539C6D1A"/>
    <w:rsid w:val="53D45AF9"/>
    <w:rsid w:val="53E31F5E"/>
    <w:rsid w:val="53E96D87"/>
    <w:rsid w:val="53F42A7D"/>
    <w:rsid w:val="54055C85"/>
    <w:rsid w:val="540A2BC8"/>
    <w:rsid w:val="54124202"/>
    <w:rsid w:val="541B7EF3"/>
    <w:rsid w:val="54200212"/>
    <w:rsid w:val="54230D92"/>
    <w:rsid w:val="542B1D8A"/>
    <w:rsid w:val="54421DBA"/>
    <w:rsid w:val="5449191C"/>
    <w:rsid w:val="545D0BDC"/>
    <w:rsid w:val="546A153D"/>
    <w:rsid w:val="54846AC3"/>
    <w:rsid w:val="54B21D1C"/>
    <w:rsid w:val="54BA76B3"/>
    <w:rsid w:val="54C2184F"/>
    <w:rsid w:val="54F443A8"/>
    <w:rsid w:val="54F94095"/>
    <w:rsid w:val="551A510B"/>
    <w:rsid w:val="551B04DD"/>
    <w:rsid w:val="55485C03"/>
    <w:rsid w:val="55671C6F"/>
    <w:rsid w:val="55731AAF"/>
    <w:rsid w:val="557A2ADB"/>
    <w:rsid w:val="557E08C0"/>
    <w:rsid w:val="558673E5"/>
    <w:rsid w:val="55872ACA"/>
    <w:rsid w:val="55C90143"/>
    <w:rsid w:val="55DC3BEE"/>
    <w:rsid w:val="56057465"/>
    <w:rsid w:val="561D1C46"/>
    <w:rsid w:val="56340872"/>
    <w:rsid w:val="564263A6"/>
    <w:rsid w:val="564E04E6"/>
    <w:rsid w:val="56532A28"/>
    <w:rsid w:val="56710E00"/>
    <w:rsid w:val="569066E4"/>
    <w:rsid w:val="56A03951"/>
    <w:rsid w:val="56C406D1"/>
    <w:rsid w:val="56CC53B3"/>
    <w:rsid w:val="57054569"/>
    <w:rsid w:val="570F4F30"/>
    <w:rsid w:val="571143CB"/>
    <w:rsid w:val="5738657C"/>
    <w:rsid w:val="5748793F"/>
    <w:rsid w:val="5750273C"/>
    <w:rsid w:val="57591922"/>
    <w:rsid w:val="575D4162"/>
    <w:rsid w:val="5761655E"/>
    <w:rsid w:val="57786BE4"/>
    <w:rsid w:val="578D687F"/>
    <w:rsid w:val="579444EE"/>
    <w:rsid w:val="57A452C0"/>
    <w:rsid w:val="57A642CF"/>
    <w:rsid w:val="57B26D2B"/>
    <w:rsid w:val="57C1125E"/>
    <w:rsid w:val="57DD266B"/>
    <w:rsid w:val="58023095"/>
    <w:rsid w:val="58106FB9"/>
    <w:rsid w:val="583060A5"/>
    <w:rsid w:val="584C4136"/>
    <w:rsid w:val="58503E77"/>
    <w:rsid w:val="586367EF"/>
    <w:rsid w:val="58685F58"/>
    <w:rsid w:val="587B0E15"/>
    <w:rsid w:val="58890749"/>
    <w:rsid w:val="588D4248"/>
    <w:rsid w:val="58A13D1F"/>
    <w:rsid w:val="58C5103D"/>
    <w:rsid w:val="58D736E9"/>
    <w:rsid w:val="58DA6B3A"/>
    <w:rsid w:val="58DD4FEB"/>
    <w:rsid w:val="58F45699"/>
    <w:rsid w:val="591D73E0"/>
    <w:rsid w:val="592956FD"/>
    <w:rsid w:val="594832DE"/>
    <w:rsid w:val="59A44020"/>
    <w:rsid w:val="59AF0655"/>
    <w:rsid w:val="59C91F5F"/>
    <w:rsid w:val="59D27AB8"/>
    <w:rsid w:val="59D607B6"/>
    <w:rsid w:val="59DB635C"/>
    <w:rsid w:val="59F92EBB"/>
    <w:rsid w:val="5A0F4A5C"/>
    <w:rsid w:val="5A134FE3"/>
    <w:rsid w:val="5A1604C9"/>
    <w:rsid w:val="5A400D96"/>
    <w:rsid w:val="5A420802"/>
    <w:rsid w:val="5A532FC3"/>
    <w:rsid w:val="5A650708"/>
    <w:rsid w:val="5A651207"/>
    <w:rsid w:val="5A6637EE"/>
    <w:rsid w:val="5A6F1161"/>
    <w:rsid w:val="5A773933"/>
    <w:rsid w:val="5A8B7BCC"/>
    <w:rsid w:val="5AB06A90"/>
    <w:rsid w:val="5AB8399E"/>
    <w:rsid w:val="5AC922EA"/>
    <w:rsid w:val="5AD71126"/>
    <w:rsid w:val="5ADA7621"/>
    <w:rsid w:val="5AE04428"/>
    <w:rsid w:val="5AF00E14"/>
    <w:rsid w:val="5AF345F0"/>
    <w:rsid w:val="5AFE0391"/>
    <w:rsid w:val="5B055A1C"/>
    <w:rsid w:val="5B0E740D"/>
    <w:rsid w:val="5B164093"/>
    <w:rsid w:val="5B2478B3"/>
    <w:rsid w:val="5B2E3D8E"/>
    <w:rsid w:val="5B355394"/>
    <w:rsid w:val="5B360A4C"/>
    <w:rsid w:val="5B4043D6"/>
    <w:rsid w:val="5B5559D8"/>
    <w:rsid w:val="5B723DAA"/>
    <w:rsid w:val="5B74666B"/>
    <w:rsid w:val="5B8B06E5"/>
    <w:rsid w:val="5BB11140"/>
    <w:rsid w:val="5BBDD60E"/>
    <w:rsid w:val="5BC44D74"/>
    <w:rsid w:val="5BD52EB2"/>
    <w:rsid w:val="5BD72A4E"/>
    <w:rsid w:val="5BF0E757"/>
    <w:rsid w:val="5C03571E"/>
    <w:rsid w:val="5C191426"/>
    <w:rsid w:val="5C366104"/>
    <w:rsid w:val="5C3B3374"/>
    <w:rsid w:val="5C3E0AF4"/>
    <w:rsid w:val="5C850F20"/>
    <w:rsid w:val="5CAF7753"/>
    <w:rsid w:val="5CB27E57"/>
    <w:rsid w:val="5CBE19ED"/>
    <w:rsid w:val="5CBE2689"/>
    <w:rsid w:val="5CCF7B72"/>
    <w:rsid w:val="5CD43937"/>
    <w:rsid w:val="5CEC5E35"/>
    <w:rsid w:val="5CF65408"/>
    <w:rsid w:val="5CF70D32"/>
    <w:rsid w:val="5CFC54A8"/>
    <w:rsid w:val="5D0B45B0"/>
    <w:rsid w:val="5D23650D"/>
    <w:rsid w:val="5D3E5383"/>
    <w:rsid w:val="5D586DBB"/>
    <w:rsid w:val="5D5B671C"/>
    <w:rsid w:val="5D790FE3"/>
    <w:rsid w:val="5D794946"/>
    <w:rsid w:val="5D873047"/>
    <w:rsid w:val="5D9E31D5"/>
    <w:rsid w:val="5DB2643F"/>
    <w:rsid w:val="5DBE78DD"/>
    <w:rsid w:val="5DD00D12"/>
    <w:rsid w:val="5DFA5E15"/>
    <w:rsid w:val="5E0122E8"/>
    <w:rsid w:val="5E122605"/>
    <w:rsid w:val="5E1332BD"/>
    <w:rsid w:val="5E1B52CB"/>
    <w:rsid w:val="5E391643"/>
    <w:rsid w:val="5E486CD3"/>
    <w:rsid w:val="5E4B0359"/>
    <w:rsid w:val="5E5F5BBD"/>
    <w:rsid w:val="5E6770FC"/>
    <w:rsid w:val="5EA82896"/>
    <w:rsid w:val="5EAB126F"/>
    <w:rsid w:val="5EAE60A1"/>
    <w:rsid w:val="5EBA1E15"/>
    <w:rsid w:val="5EC31891"/>
    <w:rsid w:val="5ED375C3"/>
    <w:rsid w:val="5EDF389A"/>
    <w:rsid w:val="5EE4574D"/>
    <w:rsid w:val="5EFA7CCD"/>
    <w:rsid w:val="5F057556"/>
    <w:rsid w:val="5F092530"/>
    <w:rsid w:val="5F0C5365"/>
    <w:rsid w:val="5F1C5C3C"/>
    <w:rsid w:val="5F2A73A8"/>
    <w:rsid w:val="5F2C3ADC"/>
    <w:rsid w:val="5F3F51E7"/>
    <w:rsid w:val="5F691705"/>
    <w:rsid w:val="5F80598B"/>
    <w:rsid w:val="5F937D73"/>
    <w:rsid w:val="5FB64E9A"/>
    <w:rsid w:val="5FCB2843"/>
    <w:rsid w:val="5FD109CF"/>
    <w:rsid w:val="5FD33A71"/>
    <w:rsid w:val="5FDA40D7"/>
    <w:rsid w:val="5FDE0140"/>
    <w:rsid w:val="5FDF743A"/>
    <w:rsid w:val="5FEE78BF"/>
    <w:rsid w:val="600A6F4B"/>
    <w:rsid w:val="603926ED"/>
    <w:rsid w:val="603C3C33"/>
    <w:rsid w:val="6046686C"/>
    <w:rsid w:val="604F2FE3"/>
    <w:rsid w:val="605445A0"/>
    <w:rsid w:val="605C1221"/>
    <w:rsid w:val="607F6E7C"/>
    <w:rsid w:val="6084657C"/>
    <w:rsid w:val="608858B5"/>
    <w:rsid w:val="608B0B21"/>
    <w:rsid w:val="608C2D2B"/>
    <w:rsid w:val="609A48CF"/>
    <w:rsid w:val="60A607A4"/>
    <w:rsid w:val="60A73847"/>
    <w:rsid w:val="60C82F78"/>
    <w:rsid w:val="60CB6EA1"/>
    <w:rsid w:val="60CC773D"/>
    <w:rsid w:val="61015BF6"/>
    <w:rsid w:val="61016BF3"/>
    <w:rsid w:val="6103239E"/>
    <w:rsid w:val="612135A8"/>
    <w:rsid w:val="61484998"/>
    <w:rsid w:val="6165422F"/>
    <w:rsid w:val="618E397B"/>
    <w:rsid w:val="61A405EE"/>
    <w:rsid w:val="61C439F8"/>
    <w:rsid w:val="61D36AA9"/>
    <w:rsid w:val="61E24325"/>
    <w:rsid w:val="61F76D32"/>
    <w:rsid w:val="6219784A"/>
    <w:rsid w:val="621B2AC7"/>
    <w:rsid w:val="621C48F3"/>
    <w:rsid w:val="622B26F4"/>
    <w:rsid w:val="623D6BAE"/>
    <w:rsid w:val="624D6D00"/>
    <w:rsid w:val="62541860"/>
    <w:rsid w:val="62633328"/>
    <w:rsid w:val="626A3EAB"/>
    <w:rsid w:val="629141C5"/>
    <w:rsid w:val="62950DBF"/>
    <w:rsid w:val="62AB21C9"/>
    <w:rsid w:val="62B84D9D"/>
    <w:rsid w:val="62C1105B"/>
    <w:rsid w:val="63003976"/>
    <w:rsid w:val="63067BD5"/>
    <w:rsid w:val="630F2C41"/>
    <w:rsid w:val="6321529B"/>
    <w:rsid w:val="632D17D2"/>
    <w:rsid w:val="633B79B5"/>
    <w:rsid w:val="633D111D"/>
    <w:rsid w:val="63485DB1"/>
    <w:rsid w:val="63532F89"/>
    <w:rsid w:val="63596B50"/>
    <w:rsid w:val="635A2DF8"/>
    <w:rsid w:val="637B10A7"/>
    <w:rsid w:val="63822E23"/>
    <w:rsid w:val="63962B3F"/>
    <w:rsid w:val="639E702A"/>
    <w:rsid w:val="63A91808"/>
    <w:rsid w:val="63B47A67"/>
    <w:rsid w:val="63BC48D7"/>
    <w:rsid w:val="63C97CC9"/>
    <w:rsid w:val="63D10E50"/>
    <w:rsid w:val="63DC1B3C"/>
    <w:rsid w:val="640446D0"/>
    <w:rsid w:val="64084CF6"/>
    <w:rsid w:val="64122784"/>
    <w:rsid w:val="641E3F5C"/>
    <w:rsid w:val="64220216"/>
    <w:rsid w:val="642F2B8A"/>
    <w:rsid w:val="643330E2"/>
    <w:rsid w:val="64363F79"/>
    <w:rsid w:val="643A7B59"/>
    <w:rsid w:val="64480EAD"/>
    <w:rsid w:val="645E414C"/>
    <w:rsid w:val="646753A8"/>
    <w:rsid w:val="64716F8F"/>
    <w:rsid w:val="647C69F8"/>
    <w:rsid w:val="6490009B"/>
    <w:rsid w:val="64AB08D6"/>
    <w:rsid w:val="64AB675D"/>
    <w:rsid w:val="64BC66BD"/>
    <w:rsid w:val="64C133C8"/>
    <w:rsid w:val="64C85983"/>
    <w:rsid w:val="64CC40F4"/>
    <w:rsid w:val="64D24FD2"/>
    <w:rsid w:val="64E339D3"/>
    <w:rsid w:val="64F657BB"/>
    <w:rsid w:val="64F77811"/>
    <w:rsid w:val="64FB6BF7"/>
    <w:rsid w:val="651512A7"/>
    <w:rsid w:val="651F7FF7"/>
    <w:rsid w:val="652221D1"/>
    <w:rsid w:val="65354EF9"/>
    <w:rsid w:val="6540793D"/>
    <w:rsid w:val="654327E3"/>
    <w:rsid w:val="654D711A"/>
    <w:rsid w:val="655F518C"/>
    <w:rsid w:val="65624EA1"/>
    <w:rsid w:val="65727818"/>
    <w:rsid w:val="65830FAD"/>
    <w:rsid w:val="65882F7B"/>
    <w:rsid w:val="65A20C19"/>
    <w:rsid w:val="65A464C6"/>
    <w:rsid w:val="65A52C6F"/>
    <w:rsid w:val="65B23310"/>
    <w:rsid w:val="65F456AA"/>
    <w:rsid w:val="663F4ACF"/>
    <w:rsid w:val="664E1C68"/>
    <w:rsid w:val="665F7341"/>
    <w:rsid w:val="66705B14"/>
    <w:rsid w:val="667135F4"/>
    <w:rsid w:val="667D1A09"/>
    <w:rsid w:val="667F6DA0"/>
    <w:rsid w:val="668858B9"/>
    <w:rsid w:val="66C40347"/>
    <w:rsid w:val="66E73A38"/>
    <w:rsid w:val="67292743"/>
    <w:rsid w:val="67333531"/>
    <w:rsid w:val="673F37FF"/>
    <w:rsid w:val="67462761"/>
    <w:rsid w:val="6747344F"/>
    <w:rsid w:val="674C0632"/>
    <w:rsid w:val="676120C2"/>
    <w:rsid w:val="676213ED"/>
    <w:rsid w:val="676C260F"/>
    <w:rsid w:val="67706504"/>
    <w:rsid w:val="67773C75"/>
    <w:rsid w:val="67804F08"/>
    <w:rsid w:val="678E3F24"/>
    <w:rsid w:val="67BD2917"/>
    <w:rsid w:val="67DB1C83"/>
    <w:rsid w:val="67E01CAC"/>
    <w:rsid w:val="67EF5CFE"/>
    <w:rsid w:val="67FB0BF1"/>
    <w:rsid w:val="67FE021E"/>
    <w:rsid w:val="67FF012F"/>
    <w:rsid w:val="681066CC"/>
    <w:rsid w:val="681C1B01"/>
    <w:rsid w:val="681C694F"/>
    <w:rsid w:val="683B0721"/>
    <w:rsid w:val="684858E2"/>
    <w:rsid w:val="684B0E40"/>
    <w:rsid w:val="68513C4C"/>
    <w:rsid w:val="686050A8"/>
    <w:rsid w:val="686130FA"/>
    <w:rsid w:val="68680AE4"/>
    <w:rsid w:val="6878113A"/>
    <w:rsid w:val="688A6567"/>
    <w:rsid w:val="68986B1E"/>
    <w:rsid w:val="689D695F"/>
    <w:rsid w:val="68A315DA"/>
    <w:rsid w:val="68BC5CB8"/>
    <w:rsid w:val="68C464CD"/>
    <w:rsid w:val="68E00BD9"/>
    <w:rsid w:val="68F2355D"/>
    <w:rsid w:val="690A6821"/>
    <w:rsid w:val="690B28E5"/>
    <w:rsid w:val="692347CD"/>
    <w:rsid w:val="69234A62"/>
    <w:rsid w:val="693A42DA"/>
    <w:rsid w:val="693D2B29"/>
    <w:rsid w:val="69675C75"/>
    <w:rsid w:val="69A74C3E"/>
    <w:rsid w:val="69BE68FF"/>
    <w:rsid w:val="69C13A80"/>
    <w:rsid w:val="69CE02C1"/>
    <w:rsid w:val="69CE7A5F"/>
    <w:rsid w:val="69E92D95"/>
    <w:rsid w:val="6A08566D"/>
    <w:rsid w:val="6A0A2284"/>
    <w:rsid w:val="6A0B3C60"/>
    <w:rsid w:val="6A39741D"/>
    <w:rsid w:val="6A452BE5"/>
    <w:rsid w:val="6A563D2A"/>
    <w:rsid w:val="6A636102"/>
    <w:rsid w:val="6A68698A"/>
    <w:rsid w:val="6A831733"/>
    <w:rsid w:val="6A943EC6"/>
    <w:rsid w:val="6A9D63C5"/>
    <w:rsid w:val="6AA05BC7"/>
    <w:rsid w:val="6AAC637D"/>
    <w:rsid w:val="6AB11D1C"/>
    <w:rsid w:val="6ADB23C3"/>
    <w:rsid w:val="6AFBD2B6"/>
    <w:rsid w:val="6B233D1E"/>
    <w:rsid w:val="6B286156"/>
    <w:rsid w:val="6B441431"/>
    <w:rsid w:val="6B4F0743"/>
    <w:rsid w:val="6B7D2534"/>
    <w:rsid w:val="6B9E2909"/>
    <w:rsid w:val="6BCF4BB3"/>
    <w:rsid w:val="6BE13DBE"/>
    <w:rsid w:val="6BE7384A"/>
    <w:rsid w:val="6C0D438E"/>
    <w:rsid w:val="6C13605D"/>
    <w:rsid w:val="6C2A1408"/>
    <w:rsid w:val="6C2E0FD4"/>
    <w:rsid w:val="6C4A7D20"/>
    <w:rsid w:val="6C5F0F99"/>
    <w:rsid w:val="6C7B71A8"/>
    <w:rsid w:val="6C8545D3"/>
    <w:rsid w:val="6CD205F4"/>
    <w:rsid w:val="6CD830B1"/>
    <w:rsid w:val="6D0136EE"/>
    <w:rsid w:val="6D0E212E"/>
    <w:rsid w:val="6D1B4A11"/>
    <w:rsid w:val="6D1C7262"/>
    <w:rsid w:val="6D2337BF"/>
    <w:rsid w:val="6D271863"/>
    <w:rsid w:val="6D343CAB"/>
    <w:rsid w:val="6D457C02"/>
    <w:rsid w:val="6D47036D"/>
    <w:rsid w:val="6D73777D"/>
    <w:rsid w:val="6D74088B"/>
    <w:rsid w:val="6D764047"/>
    <w:rsid w:val="6D7B25C7"/>
    <w:rsid w:val="6D85169E"/>
    <w:rsid w:val="6D8D1C77"/>
    <w:rsid w:val="6D921CF1"/>
    <w:rsid w:val="6D957C5F"/>
    <w:rsid w:val="6D9B164D"/>
    <w:rsid w:val="6DA21166"/>
    <w:rsid w:val="6DB329C2"/>
    <w:rsid w:val="6DB846C2"/>
    <w:rsid w:val="6DD66441"/>
    <w:rsid w:val="6DE93DA9"/>
    <w:rsid w:val="6DEB163D"/>
    <w:rsid w:val="6DED2F9C"/>
    <w:rsid w:val="6DEF76A4"/>
    <w:rsid w:val="6E1E79CB"/>
    <w:rsid w:val="6E5B3553"/>
    <w:rsid w:val="6E677685"/>
    <w:rsid w:val="6E7E4460"/>
    <w:rsid w:val="6E82587B"/>
    <w:rsid w:val="6E934615"/>
    <w:rsid w:val="6EAC22DF"/>
    <w:rsid w:val="6EBE122C"/>
    <w:rsid w:val="6EBFD5C4"/>
    <w:rsid w:val="6EDE13C0"/>
    <w:rsid w:val="6EF77067"/>
    <w:rsid w:val="6F0232F8"/>
    <w:rsid w:val="6F041C8A"/>
    <w:rsid w:val="6F124407"/>
    <w:rsid w:val="6F2D0A29"/>
    <w:rsid w:val="6F4B522C"/>
    <w:rsid w:val="6F512333"/>
    <w:rsid w:val="6F697963"/>
    <w:rsid w:val="6FA16D51"/>
    <w:rsid w:val="6FB15CAE"/>
    <w:rsid w:val="6FC16416"/>
    <w:rsid w:val="6FF64DCB"/>
    <w:rsid w:val="6FFEA269"/>
    <w:rsid w:val="701B2870"/>
    <w:rsid w:val="701C4B6A"/>
    <w:rsid w:val="702160C1"/>
    <w:rsid w:val="70411D7B"/>
    <w:rsid w:val="70470DC0"/>
    <w:rsid w:val="7056166C"/>
    <w:rsid w:val="705E6AC4"/>
    <w:rsid w:val="70782454"/>
    <w:rsid w:val="70790948"/>
    <w:rsid w:val="70814DC2"/>
    <w:rsid w:val="70C67B0E"/>
    <w:rsid w:val="70E319D9"/>
    <w:rsid w:val="70F452D2"/>
    <w:rsid w:val="70F75215"/>
    <w:rsid w:val="71012B60"/>
    <w:rsid w:val="71297379"/>
    <w:rsid w:val="71341AA5"/>
    <w:rsid w:val="71377871"/>
    <w:rsid w:val="713D4064"/>
    <w:rsid w:val="71404A66"/>
    <w:rsid w:val="71443666"/>
    <w:rsid w:val="7147312B"/>
    <w:rsid w:val="714A3DD6"/>
    <w:rsid w:val="716221A9"/>
    <w:rsid w:val="716437EC"/>
    <w:rsid w:val="71753F2B"/>
    <w:rsid w:val="71762121"/>
    <w:rsid w:val="718B78FA"/>
    <w:rsid w:val="718E791A"/>
    <w:rsid w:val="71B0323D"/>
    <w:rsid w:val="71B568FF"/>
    <w:rsid w:val="71BE1656"/>
    <w:rsid w:val="71BE2930"/>
    <w:rsid w:val="71C75632"/>
    <w:rsid w:val="71C8510D"/>
    <w:rsid w:val="71EC65FC"/>
    <w:rsid w:val="71FA7210"/>
    <w:rsid w:val="71FE0B60"/>
    <w:rsid w:val="72075F24"/>
    <w:rsid w:val="723C4253"/>
    <w:rsid w:val="72496EC4"/>
    <w:rsid w:val="726C539D"/>
    <w:rsid w:val="72796A77"/>
    <w:rsid w:val="72AC69D3"/>
    <w:rsid w:val="72D0003F"/>
    <w:rsid w:val="72D857DA"/>
    <w:rsid w:val="72E26D91"/>
    <w:rsid w:val="72F15FC3"/>
    <w:rsid w:val="72FD328C"/>
    <w:rsid w:val="730521D1"/>
    <w:rsid w:val="73231DD6"/>
    <w:rsid w:val="73292866"/>
    <w:rsid w:val="73426EC1"/>
    <w:rsid w:val="73427A49"/>
    <w:rsid w:val="734F431F"/>
    <w:rsid w:val="73572324"/>
    <w:rsid w:val="735F660C"/>
    <w:rsid w:val="738E46FD"/>
    <w:rsid w:val="73B53B65"/>
    <w:rsid w:val="73D334A2"/>
    <w:rsid w:val="73D60E79"/>
    <w:rsid w:val="73F037AB"/>
    <w:rsid w:val="74012423"/>
    <w:rsid w:val="74094CF8"/>
    <w:rsid w:val="74112ACF"/>
    <w:rsid w:val="742D6B22"/>
    <w:rsid w:val="745E4A4F"/>
    <w:rsid w:val="74622371"/>
    <w:rsid w:val="746F1B82"/>
    <w:rsid w:val="747728DF"/>
    <w:rsid w:val="7495324C"/>
    <w:rsid w:val="74AF2485"/>
    <w:rsid w:val="74B933F9"/>
    <w:rsid w:val="751F1DB0"/>
    <w:rsid w:val="752415E4"/>
    <w:rsid w:val="75584A18"/>
    <w:rsid w:val="75611703"/>
    <w:rsid w:val="7576507C"/>
    <w:rsid w:val="758D2A90"/>
    <w:rsid w:val="758F6B15"/>
    <w:rsid w:val="759D620D"/>
    <w:rsid w:val="75A5254D"/>
    <w:rsid w:val="75AD3812"/>
    <w:rsid w:val="75BC3DDC"/>
    <w:rsid w:val="76041087"/>
    <w:rsid w:val="760F7CAF"/>
    <w:rsid w:val="7614550C"/>
    <w:rsid w:val="761B00B4"/>
    <w:rsid w:val="761F41C4"/>
    <w:rsid w:val="76402C62"/>
    <w:rsid w:val="76495751"/>
    <w:rsid w:val="764B2F46"/>
    <w:rsid w:val="764C31E3"/>
    <w:rsid w:val="765038AC"/>
    <w:rsid w:val="76504D1B"/>
    <w:rsid w:val="76554B45"/>
    <w:rsid w:val="765973C1"/>
    <w:rsid w:val="765C6CF9"/>
    <w:rsid w:val="765D3040"/>
    <w:rsid w:val="766560DC"/>
    <w:rsid w:val="76707002"/>
    <w:rsid w:val="767EE53D"/>
    <w:rsid w:val="76870275"/>
    <w:rsid w:val="76911B7B"/>
    <w:rsid w:val="76966ADF"/>
    <w:rsid w:val="76B81E40"/>
    <w:rsid w:val="76BA2901"/>
    <w:rsid w:val="76DA10E9"/>
    <w:rsid w:val="76E6528C"/>
    <w:rsid w:val="76F23A6F"/>
    <w:rsid w:val="76F74C11"/>
    <w:rsid w:val="770D74B3"/>
    <w:rsid w:val="771249E3"/>
    <w:rsid w:val="772E27FC"/>
    <w:rsid w:val="7737771B"/>
    <w:rsid w:val="77645901"/>
    <w:rsid w:val="776D01E2"/>
    <w:rsid w:val="77783248"/>
    <w:rsid w:val="777A525F"/>
    <w:rsid w:val="777B3B2D"/>
    <w:rsid w:val="777F1AE8"/>
    <w:rsid w:val="77842767"/>
    <w:rsid w:val="77870062"/>
    <w:rsid w:val="77AB1941"/>
    <w:rsid w:val="77B06241"/>
    <w:rsid w:val="77C27B31"/>
    <w:rsid w:val="77CF3C85"/>
    <w:rsid w:val="77D85A90"/>
    <w:rsid w:val="780C1CF8"/>
    <w:rsid w:val="780C2E14"/>
    <w:rsid w:val="7819642B"/>
    <w:rsid w:val="781D36ED"/>
    <w:rsid w:val="782E6985"/>
    <w:rsid w:val="783F448F"/>
    <w:rsid w:val="784C722C"/>
    <w:rsid w:val="785253C3"/>
    <w:rsid w:val="786A5BCA"/>
    <w:rsid w:val="78832BC2"/>
    <w:rsid w:val="788F2E3A"/>
    <w:rsid w:val="7893320F"/>
    <w:rsid w:val="78A06375"/>
    <w:rsid w:val="78B372C5"/>
    <w:rsid w:val="78B943C8"/>
    <w:rsid w:val="78C50A00"/>
    <w:rsid w:val="78D12E03"/>
    <w:rsid w:val="78D60490"/>
    <w:rsid w:val="78DA4830"/>
    <w:rsid w:val="78E923D6"/>
    <w:rsid w:val="78FC61A5"/>
    <w:rsid w:val="79064CCC"/>
    <w:rsid w:val="793C5F89"/>
    <w:rsid w:val="794C6496"/>
    <w:rsid w:val="79546EE2"/>
    <w:rsid w:val="795C5602"/>
    <w:rsid w:val="796508BB"/>
    <w:rsid w:val="796E0BD1"/>
    <w:rsid w:val="798138FD"/>
    <w:rsid w:val="7982726D"/>
    <w:rsid w:val="79836B18"/>
    <w:rsid w:val="79891AF5"/>
    <w:rsid w:val="7995559C"/>
    <w:rsid w:val="79970B78"/>
    <w:rsid w:val="799A15F6"/>
    <w:rsid w:val="79CE3325"/>
    <w:rsid w:val="79D56C24"/>
    <w:rsid w:val="79DFEEF3"/>
    <w:rsid w:val="79EF6310"/>
    <w:rsid w:val="79F20620"/>
    <w:rsid w:val="7A0857DA"/>
    <w:rsid w:val="7A124AC1"/>
    <w:rsid w:val="7A266FCF"/>
    <w:rsid w:val="7A2802F2"/>
    <w:rsid w:val="7A290289"/>
    <w:rsid w:val="7A404B8E"/>
    <w:rsid w:val="7A503F39"/>
    <w:rsid w:val="7A5716B2"/>
    <w:rsid w:val="7A811571"/>
    <w:rsid w:val="7AA0462C"/>
    <w:rsid w:val="7AA62EBD"/>
    <w:rsid w:val="7AB86562"/>
    <w:rsid w:val="7AEF34F1"/>
    <w:rsid w:val="7B026CC1"/>
    <w:rsid w:val="7B0C0BC8"/>
    <w:rsid w:val="7B130586"/>
    <w:rsid w:val="7B1B0CEB"/>
    <w:rsid w:val="7B1B37A5"/>
    <w:rsid w:val="7B332347"/>
    <w:rsid w:val="7B5D0861"/>
    <w:rsid w:val="7B632914"/>
    <w:rsid w:val="7B65609D"/>
    <w:rsid w:val="7B752B27"/>
    <w:rsid w:val="7B8557E5"/>
    <w:rsid w:val="7B8F4C7A"/>
    <w:rsid w:val="7B9146AB"/>
    <w:rsid w:val="7BA90901"/>
    <w:rsid w:val="7BAA255D"/>
    <w:rsid w:val="7BBB0286"/>
    <w:rsid w:val="7BDD9642"/>
    <w:rsid w:val="7BE841DE"/>
    <w:rsid w:val="7BF876AF"/>
    <w:rsid w:val="7BF87FAE"/>
    <w:rsid w:val="7BFB5A95"/>
    <w:rsid w:val="7C087739"/>
    <w:rsid w:val="7C1E5DF2"/>
    <w:rsid w:val="7C3D76F8"/>
    <w:rsid w:val="7C3F2A98"/>
    <w:rsid w:val="7C414FC3"/>
    <w:rsid w:val="7C4C012F"/>
    <w:rsid w:val="7C4E0076"/>
    <w:rsid w:val="7C536936"/>
    <w:rsid w:val="7C5E1969"/>
    <w:rsid w:val="7C6B056E"/>
    <w:rsid w:val="7C74541E"/>
    <w:rsid w:val="7C945CC6"/>
    <w:rsid w:val="7C9776FB"/>
    <w:rsid w:val="7C9E5254"/>
    <w:rsid w:val="7CA40DF3"/>
    <w:rsid w:val="7CD510F7"/>
    <w:rsid w:val="7CDA55CF"/>
    <w:rsid w:val="7CEA744C"/>
    <w:rsid w:val="7CFC73CE"/>
    <w:rsid w:val="7D376520"/>
    <w:rsid w:val="7D433ABC"/>
    <w:rsid w:val="7D4A0C57"/>
    <w:rsid w:val="7D735513"/>
    <w:rsid w:val="7D746831"/>
    <w:rsid w:val="7D795BF4"/>
    <w:rsid w:val="7D810129"/>
    <w:rsid w:val="7D891913"/>
    <w:rsid w:val="7D8A5A38"/>
    <w:rsid w:val="7D8F0303"/>
    <w:rsid w:val="7DD102D6"/>
    <w:rsid w:val="7DD60D13"/>
    <w:rsid w:val="7DE45A80"/>
    <w:rsid w:val="7DF709D8"/>
    <w:rsid w:val="7DFB0314"/>
    <w:rsid w:val="7E0F7461"/>
    <w:rsid w:val="7E132E10"/>
    <w:rsid w:val="7E196B3B"/>
    <w:rsid w:val="7E1E5B01"/>
    <w:rsid w:val="7E265FA9"/>
    <w:rsid w:val="7E310148"/>
    <w:rsid w:val="7E3BA5AF"/>
    <w:rsid w:val="7E403B70"/>
    <w:rsid w:val="7E492306"/>
    <w:rsid w:val="7E5024F6"/>
    <w:rsid w:val="7E543413"/>
    <w:rsid w:val="7E644331"/>
    <w:rsid w:val="7E664842"/>
    <w:rsid w:val="7E694A2E"/>
    <w:rsid w:val="7E762FB4"/>
    <w:rsid w:val="7E7A7FFF"/>
    <w:rsid w:val="7E867154"/>
    <w:rsid w:val="7E97008F"/>
    <w:rsid w:val="7EA322DC"/>
    <w:rsid w:val="7EA64F86"/>
    <w:rsid w:val="7EB01435"/>
    <w:rsid w:val="7EB601EE"/>
    <w:rsid w:val="7EC70B70"/>
    <w:rsid w:val="7EC91EC0"/>
    <w:rsid w:val="7EEFF371"/>
    <w:rsid w:val="7EF57F47"/>
    <w:rsid w:val="7F0A2265"/>
    <w:rsid w:val="7F1471D1"/>
    <w:rsid w:val="7F3DDD08"/>
    <w:rsid w:val="7F4449F2"/>
    <w:rsid w:val="7F471183"/>
    <w:rsid w:val="7F4E70FF"/>
    <w:rsid w:val="7F6ED874"/>
    <w:rsid w:val="7F7D58EC"/>
    <w:rsid w:val="7F7EEBCF"/>
    <w:rsid w:val="7F838175"/>
    <w:rsid w:val="7F9762CC"/>
    <w:rsid w:val="7FB368EA"/>
    <w:rsid w:val="7FB95FA8"/>
    <w:rsid w:val="7FD63AFE"/>
    <w:rsid w:val="7FD973C4"/>
    <w:rsid w:val="7FDF7FA4"/>
    <w:rsid w:val="7FE659F5"/>
    <w:rsid w:val="7FFFAD9A"/>
    <w:rsid w:val="9CBE850B"/>
    <w:rsid w:val="9D4B5CFF"/>
    <w:rsid w:val="AF5FBC8B"/>
    <w:rsid w:val="B9D7F5A3"/>
    <w:rsid w:val="B9DB0532"/>
    <w:rsid w:val="BA7B23C6"/>
    <w:rsid w:val="BCCD261C"/>
    <w:rsid w:val="BDF37758"/>
    <w:rsid w:val="BDFBFB09"/>
    <w:rsid w:val="BFFE40A2"/>
    <w:rsid w:val="CBFFC1D4"/>
    <w:rsid w:val="CFAC8A31"/>
    <w:rsid w:val="CFBE30D3"/>
    <w:rsid w:val="D7ADE153"/>
    <w:rsid w:val="D97B58FE"/>
    <w:rsid w:val="DAFAE3EA"/>
    <w:rsid w:val="DDDF19B9"/>
    <w:rsid w:val="DEFBC164"/>
    <w:rsid w:val="DFFF11B8"/>
    <w:rsid w:val="E17242F0"/>
    <w:rsid w:val="E3E78087"/>
    <w:rsid w:val="E7F779D0"/>
    <w:rsid w:val="EB7B2192"/>
    <w:rsid w:val="EDAA5111"/>
    <w:rsid w:val="EEEE7F9A"/>
    <w:rsid w:val="EF5E8C02"/>
    <w:rsid w:val="EFFC878B"/>
    <w:rsid w:val="F3D65447"/>
    <w:rsid w:val="F3F19E94"/>
    <w:rsid w:val="F5DC63BB"/>
    <w:rsid w:val="FB6E9B1A"/>
    <w:rsid w:val="FBFFEA50"/>
    <w:rsid w:val="FCD39639"/>
    <w:rsid w:val="FD6315DF"/>
    <w:rsid w:val="FE3D9F05"/>
    <w:rsid w:val="FE734873"/>
    <w:rsid w:val="FEC68959"/>
    <w:rsid w:val="FED208EF"/>
    <w:rsid w:val="FEEB4328"/>
    <w:rsid w:val="FEF95573"/>
    <w:rsid w:val="FFED8EAE"/>
    <w:rsid w:val="FFFB23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Body Text Indent"/>
    <w:basedOn w:val="1"/>
    <w:qFormat/>
    <w:uiPriority w:val="99"/>
    <w:pPr>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next w:val="1"/>
    <w:qFormat/>
    <w:uiPriority w:val="99"/>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列出段落1"/>
    <w:basedOn w:val="1"/>
    <w:qFormat/>
    <w:uiPriority w:val="34"/>
    <w:pPr>
      <w:ind w:firstLine="420" w:firstLineChars="200"/>
    </w:pPr>
  </w:style>
  <w:style w:type="paragraph" w:customStyle="1" w:styleId="12">
    <w:name w:val="列出段落11"/>
    <w:basedOn w:val="1"/>
    <w:qFormat/>
    <w:uiPriority w:val="34"/>
    <w:pPr>
      <w:ind w:firstLine="420" w:firstLineChars="200"/>
    </w:pPr>
  </w:style>
  <w:style w:type="character" w:customStyle="1" w:styleId="13">
    <w:name w:val="font11"/>
    <w:basedOn w:val="9"/>
    <w:qFormat/>
    <w:uiPriority w:val="0"/>
    <w:rPr>
      <w:rFonts w:hint="eastAsia" w:ascii="宋体" w:hAnsi="宋体" w:eastAsia="宋体" w:cs="宋体"/>
      <w:color w:val="000000"/>
      <w:sz w:val="22"/>
      <w:szCs w:val="22"/>
      <w:u w:val="none"/>
    </w:rPr>
  </w:style>
  <w:style w:type="character" w:customStyle="1" w:styleId="14">
    <w:name w:val="font01"/>
    <w:basedOn w:val="9"/>
    <w:qFormat/>
    <w:uiPriority w:val="0"/>
    <w:rPr>
      <w:rFonts w:ascii="Calibri" w:hAnsi="Calibri" w:cs="Calibri"/>
      <w:color w:val="000000"/>
      <w:sz w:val="22"/>
      <w:szCs w:val="22"/>
      <w:u w:val="none"/>
    </w:rPr>
  </w:style>
  <w:style w:type="character" w:customStyle="1" w:styleId="15">
    <w:name w:val="font21"/>
    <w:basedOn w:val="9"/>
    <w:qFormat/>
    <w:uiPriority w:val="0"/>
    <w:rPr>
      <w:rFonts w:hint="eastAsia" w:ascii="宋体" w:hAnsi="宋体" w:eastAsia="宋体" w:cs="宋体"/>
      <w:color w:val="000000"/>
      <w:sz w:val="22"/>
      <w:szCs w:val="22"/>
      <w:u w:val="none"/>
    </w:rPr>
  </w:style>
  <w:style w:type="character" w:customStyle="1" w:styleId="16">
    <w:name w:val="font51"/>
    <w:basedOn w:val="9"/>
    <w:qFormat/>
    <w:uiPriority w:val="0"/>
    <w:rPr>
      <w:rFonts w:ascii="方正仿宋简体" w:eastAsia="方正仿宋简体" w:cs="方正仿宋简体"/>
      <w:color w:val="000000"/>
      <w:sz w:val="18"/>
      <w:szCs w:val="18"/>
      <w:u w:val="none"/>
    </w:rPr>
  </w:style>
  <w:style w:type="character" w:customStyle="1" w:styleId="17">
    <w:name w:val="font112"/>
    <w:basedOn w:val="9"/>
    <w:qFormat/>
    <w:uiPriority w:val="0"/>
    <w:rPr>
      <w:rFonts w:ascii="方正仿宋简体" w:eastAsia="方正仿宋简体" w:cs="方正仿宋简体"/>
      <w:color w:val="000000"/>
      <w:sz w:val="18"/>
      <w:szCs w:val="18"/>
      <w:u w:val="none"/>
    </w:rPr>
  </w:style>
  <w:style w:type="character" w:customStyle="1" w:styleId="18">
    <w:name w:val="font41"/>
    <w:basedOn w:val="9"/>
    <w:qFormat/>
    <w:uiPriority w:val="0"/>
    <w:rPr>
      <w:rFonts w:ascii="Times New Roman" w:hAnsi="Times New Roman" w:cs="Times New Roman"/>
      <w:color w:val="000000"/>
      <w:sz w:val="18"/>
      <w:szCs w:val="18"/>
      <w:u w:val="none"/>
    </w:rPr>
  </w:style>
  <w:style w:type="character" w:customStyle="1" w:styleId="19">
    <w:name w:val="font101"/>
    <w:basedOn w:val="9"/>
    <w:qFormat/>
    <w:uiPriority w:val="0"/>
    <w:rPr>
      <w:rFonts w:ascii="Times New Roman" w:hAnsi="Times New Roman" w:cs="Times New Roman"/>
      <w:color w:val="000000"/>
      <w:sz w:val="18"/>
      <w:szCs w:val="18"/>
      <w:u w:val="none"/>
    </w:rPr>
  </w:style>
  <w:style w:type="character" w:customStyle="1" w:styleId="20">
    <w:name w:val="font61"/>
    <w:basedOn w:val="9"/>
    <w:qFormat/>
    <w:uiPriority w:val="0"/>
    <w:rPr>
      <w:rFonts w:ascii="方正仿宋简体" w:eastAsia="方正仿宋简体" w:cs="方正仿宋简体"/>
      <w:color w:val="000000"/>
      <w:sz w:val="18"/>
      <w:szCs w:val="18"/>
      <w:u w:val="none"/>
    </w:rPr>
  </w:style>
  <w:style w:type="character" w:customStyle="1" w:styleId="21">
    <w:name w:val="font81"/>
    <w:basedOn w:val="9"/>
    <w:qFormat/>
    <w:uiPriority w:val="0"/>
    <w:rPr>
      <w:rFonts w:ascii="Times New Roman" w:hAnsi="Times New Roman" w:cs="Times New Roman"/>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69354-BA76-4342-A85E-38A963E2262F}">
  <ds:schemaRefs/>
</ds:datastoreItem>
</file>

<file path=docProps/app.xml><?xml version="1.0" encoding="utf-8"?>
<Properties xmlns="http://schemas.openxmlformats.org/officeDocument/2006/extended-properties" xmlns:vt="http://schemas.openxmlformats.org/officeDocument/2006/docPropsVTypes">
  <Template>Normal</Template>
  <Company>BZTM</Company>
  <Pages>563</Pages>
  <Words>50616</Words>
  <Characters>288516</Characters>
  <Lines>2404</Lines>
  <Paragraphs>676</Paragraphs>
  <TotalTime>16</TotalTime>
  <ScaleCrop>false</ScaleCrop>
  <LinksUpToDate>false</LinksUpToDate>
  <CharactersWithSpaces>338456</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2021-03-26T00:51:00Z</dcterms:created>
  <dc:creator>雁门殇</dc:creator>
  <cp:lastModifiedBy>bzzwzx</cp:lastModifiedBy>
  <cp:lastPrinted>2021-03-25T09:47:00Z</cp:lastPrinted>
  <dcterms:modified xsi:type="dcterms:W3CDTF">2021-04-15T08:33:11Z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E30F99D6F6EE462CBA950633C42E526D</vt:lpwstr>
  </property>
</Properties>
</file>